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B323" w14:textId="7086374B" w:rsidR="00B91196" w:rsidRPr="00A32704" w:rsidRDefault="00180748" w:rsidP="00596E53">
      <w:pPr>
        <w:rPr>
          <w:b/>
          <w:bCs/>
          <w:sz w:val="32"/>
          <w:szCs w:val="32"/>
        </w:rPr>
      </w:pPr>
      <w:r w:rsidRPr="00A32704">
        <w:rPr>
          <w:b/>
          <w:bCs/>
          <w:sz w:val="32"/>
          <w:szCs w:val="32"/>
        </w:rPr>
        <w:t>Guidance for v</w:t>
      </w:r>
      <w:r w:rsidR="00F22836" w:rsidRPr="00A32704">
        <w:rPr>
          <w:b/>
          <w:bCs/>
          <w:sz w:val="32"/>
          <w:szCs w:val="32"/>
        </w:rPr>
        <w:t>olunteering in social care settings</w:t>
      </w:r>
      <w:r w:rsidR="001039BD" w:rsidRPr="00A32704">
        <w:rPr>
          <w:b/>
          <w:bCs/>
          <w:sz w:val="32"/>
          <w:szCs w:val="32"/>
        </w:rPr>
        <w:t xml:space="preserve"> </w:t>
      </w:r>
      <w:r w:rsidR="00EC223B" w:rsidRPr="00A32704">
        <w:rPr>
          <w:b/>
          <w:bCs/>
          <w:sz w:val="32"/>
          <w:szCs w:val="32"/>
        </w:rPr>
        <w:t>during the coronavirus (COVID-19) pandemic</w:t>
      </w:r>
    </w:p>
    <w:p w14:paraId="1C7DAFCC" w14:textId="23482E5E" w:rsidR="00180748" w:rsidRPr="00357995" w:rsidRDefault="00180748" w:rsidP="00180748">
      <w:pPr>
        <w:rPr>
          <w:rFonts w:cstheme="minorHAnsi"/>
          <w:sz w:val="28"/>
          <w:szCs w:val="28"/>
        </w:rPr>
      </w:pPr>
      <w:r w:rsidRPr="00357995">
        <w:rPr>
          <w:rFonts w:cstheme="minorHAnsi"/>
          <w:sz w:val="28"/>
          <w:szCs w:val="28"/>
        </w:rPr>
        <w:t xml:space="preserve">This guidance </w:t>
      </w:r>
      <w:r w:rsidR="00B00DF6">
        <w:rPr>
          <w:rFonts w:cstheme="minorHAnsi"/>
          <w:sz w:val="28"/>
          <w:szCs w:val="28"/>
        </w:rPr>
        <w:t xml:space="preserve">provides </w:t>
      </w:r>
      <w:r w:rsidR="00C22387">
        <w:rPr>
          <w:rFonts w:cstheme="minorHAnsi"/>
          <w:sz w:val="28"/>
          <w:szCs w:val="28"/>
        </w:rPr>
        <w:t>information</w:t>
      </w:r>
      <w:r w:rsidR="00B14D7A">
        <w:rPr>
          <w:rFonts w:cstheme="minorHAnsi"/>
          <w:sz w:val="28"/>
          <w:szCs w:val="28"/>
        </w:rPr>
        <w:t xml:space="preserve"> on the general principles of </w:t>
      </w:r>
      <w:r w:rsidR="00C22387">
        <w:rPr>
          <w:rFonts w:cstheme="minorHAnsi"/>
          <w:sz w:val="28"/>
          <w:szCs w:val="28"/>
        </w:rPr>
        <w:t>volunteering</w:t>
      </w:r>
      <w:r w:rsidR="00B14D7A">
        <w:rPr>
          <w:rFonts w:cstheme="minorHAnsi"/>
          <w:sz w:val="28"/>
          <w:szCs w:val="28"/>
        </w:rPr>
        <w:t xml:space="preserve"> </w:t>
      </w:r>
      <w:r w:rsidRPr="00357995">
        <w:rPr>
          <w:rFonts w:cstheme="minorHAnsi"/>
          <w:sz w:val="28"/>
          <w:szCs w:val="28"/>
        </w:rPr>
        <w:t xml:space="preserve">for staff who </w:t>
      </w:r>
      <w:r w:rsidR="009F7059" w:rsidRPr="00357995">
        <w:rPr>
          <w:rFonts w:cstheme="minorHAnsi"/>
          <w:sz w:val="28"/>
          <w:szCs w:val="28"/>
        </w:rPr>
        <w:t>are or likely</w:t>
      </w:r>
      <w:r w:rsidR="008C4F9F">
        <w:rPr>
          <w:rFonts w:cstheme="minorHAnsi"/>
          <w:sz w:val="28"/>
          <w:szCs w:val="28"/>
        </w:rPr>
        <w:t xml:space="preserve"> to</w:t>
      </w:r>
      <w:r w:rsidR="009F7059" w:rsidRPr="00357995">
        <w:rPr>
          <w:rFonts w:cstheme="minorHAnsi"/>
          <w:sz w:val="28"/>
          <w:szCs w:val="28"/>
        </w:rPr>
        <w:t xml:space="preserve"> manage</w:t>
      </w:r>
      <w:r w:rsidR="008C4F9F">
        <w:rPr>
          <w:rFonts w:cstheme="minorHAnsi"/>
          <w:sz w:val="28"/>
          <w:szCs w:val="28"/>
        </w:rPr>
        <w:t xml:space="preserve"> </w:t>
      </w:r>
      <w:r w:rsidRPr="00357995">
        <w:rPr>
          <w:rFonts w:cstheme="minorHAnsi"/>
          <w:sz w:val="28"/>
          <w:szCs w:val="28"/>
        </w:rPr>
        <w:t xml:space="preserve">volunteers within </w:t>
      </w:r>
      <w:r w:rsidR="009F7059" w:rsidRPr="00357995">
        <w:rPr>
          <w:rFonts w:cstheme="minorHAnsi"/>
          <w:sz w:val="28"/>
          <w:szCs w:val="28"/>
        </w:rPr>
        <w:t>social care</w:t>
      </w:r>
      <w:r w:rsidR="00B05829">
        <w:rPr>
          <w:rFonts w:cstheme="minorHAnsi"/>
          <w:sz w:val="28"/>
          <w:szCs w:val="28"/>
        </w:rPr>
        <w:t>,</w:t>
      </w:r>
      <w:r w:rsidR="009F7059" w:rsidRPr="00357995">
        <w:rPr>
          <w:rFonts w:cstheme="minorHAnsi"/>
          <w:sz w:val="28"/>
          <w:szCs w:val="28"/>
        </w:rPr>
        <w:t xml:space="preserve"> </w:t>
      </w:r>
      <w:r w:rsidR="00C22387">
        <w:rPr>
          <w:rFonts w:cstheme="minorHAnsi"/>
          <w:sz w:val="28"/>
          <w:szCs w:val="28"/>
        </w:rPr>
        <w:t xml:space="preserve">whether they be from a </w:t>
      </w:r>
      <w:r w:rsidR="009F7059" w:rsidRPr="00357995">
        <w:rPr>
          <w:rFonts w:cstheme="minorHAnsi"/>
          <w:sz w:val="28"/>
          <w:szCs w:val="28"/>
        </w:rPr>
        <w:t xml:space="preserve">local authority, </w:t>
      </w:r>
      <w:r w:rsidR="00C22387">
        <w:rPr>
          <w:rFonts w:cstheme="minorHAnsi"/>
          <w:sz w:val="28"/>
          <w:szCs w:val="28"/>
        </w:rPr>
        <w:t xml:space="preserve">an </w:t>
      </w:r>
      <w:r w:rsidR="009F7059" w:rsidRPr="00357995">
        <w:rPr>
          <w:rFonts w:cstheme="minorHAnsi"/>
          <w:sz w:val="28"/>
          <w:szCs w:val="28"/>
        </w:rPr>
        <w:t xml:space="preserve">independent provider </w:t>
      </w:r>
      <w:r w:rsidR="00C22387">
        <w:rPr>
          <w:rFonts w:cstheme="minorHAnsi"/>
          <w:sz w:val="28"/>
          <w:szCs w:val="28"/>
        </w:rPr>
        <w:t xml:space="preserve">or a </w:t>
      </w:r>
      <w:r w:rsidR="001168BC">
        <w:rPr>
          <w:rFonts w:cstheme="minorHAnsi"/>
          <w:sz w:val="28"/>
          <w:szCs w:val="28"/>
        </w:rPr>
        <w:t>voluntary</w:t>
      </w:r>
      <w:r w:rsidR="009F7059" w:rsidRPr="00357995">
        <w:rPr>
          <w:rFonts w:cstheme="minorHAnsi"/>
          <w:sz w:val="28"/>
          <w:szCs w:val="28"/>
        </w:rPr>
        <w:t xml:space="preserve"> sector organisation</w:t>
      </w:r>
      <w:r w:rsidR="000244D6">
        <w:rPr>
          <w:rFonts w:cstheme="minorHAnsi"/>
          <w:sz w:val="28"/>
          <w:szCs w:val="28"/>
        </w:rPr>
        <w:t xml:space="preserve"> </w:t>
      </w:r>
      <w:r w:rsidR="009F7059" w:rsidRPr="00357995">
        <w:rPr>
          <w:rFonts w:cstheme="minorHAnsi"/>
          <w:sz w:val="28"/>
          <w:szCs w:val="28"/>
        </w:rPr>
        <w:t>contracted to provide care and support services</w:t>
      </w:r>
      <w:r w:rsidR="00C22387">
        <w:rPr>
          <w:rFonts w:cstheme="minorHAnsi"/>
          <w:sz w:val="28"/>
          <w:szCs w:val="28"/>
        </w:rPr>
        <w:t xml:space="preserve"> </w:t>
      </w:r>
      <w:r w:rsidR="00B05829">
        <w:rPr>
          <w:rFonts w:cstheme="minorHAnsi"/>
          <w:sz w:val="28"/>
          <w:szCs w:val="28"/>
        </w:rPr>
        <w:t>in the following settings</w:t>
      </w:r>
      <w:r w:rsidR="00DF42BE">
        <w:rPr>
          <w:rFonts w:cstheme="minorHAnsi"/>
          <w:sz w:val="28"/>
          <w:szCs w:val="28"/>
        </w:rPr>
        <w:t>:</w:t>
      </w:r>
    </w:p>
    <w:p w14:paraId="322395DC" w14:textId="042DDECE" w:rsidR="009F7059" w:rsidRPr="00357995" w:rsidRDefault="001039BD" w:rsidP="009F7059">
      <w:pPr>
        <w:pStyle w:val="ListParagraph"/>
        <w:numPr>
          <w:ilvl w:val="0"/>
          <w:numId w:val="1"/>
        </w:numPr>
        <w:rPr>
          <w:rFonts w:cstheme="minorHAnsi"/>
          <w:sz w:val="28"/>
          <w:szCs w:val="28"/>
        </w:rPr>
      </w:pPr>
      <w:r>
        <w:rPr>
          <w:rFonts w:cstheme="minorHAnsi"/>
          <w:sz w:val="28"/>
          <w:szCs w:val="28"/>
        </w:rPr>
        <w:t>C</w:t>
      </w:r>
      <w:r w:rsidR="009F7059" w:rsidRPr="00357995">
        <w:rPr>
          <w:rFonts w:cstheme="minorHAnsi"/>
          <w:sz w:val="28"/>
          <w:szCs w:val="28"/>
        </w:rPr>
        <w:t xml:space="preserve">are </w:t>
      </w:r>
      <w:r w:rsidR="00AF488A">
        <w:rPr>
          <w:rFonts w:cstheme="minorHAnsi"/>
          <w:sz w:val="28"/>
          <w:szCs w:val="28"/>
        </w:rPr>
        <w:t>H</w:t>
      </w:r>
      <w:r w:rsidR="00C22387">
        <w:rPr>
          <w:rFonts w:cstheme="minorHAnsi"/>
          <w:sz w:val="28"/>
          <w:szCs w:val="28"/>
        </w:rPr>
        <w:t>omes</w:t>
      </w:r>
    </w:p>
    <w:p w14:paraId="20D6334E" w14:textId="09B7DD0D" w:rsidR="009F7059" w:rsidRPr="00357995" w:rsidRDefault="009F7059" w:rsidP="009F7059">
      <w:pPr>
        <w:pStyle w:val="ListParagraph"/>
        <w:numPr>
          <w:ilvl w:val="0"/>
          <w:numId w:val="1"/>
        </w:numPr>
        <w:rPr>
          <w:rFonts w:cstheme="minorHAnsi"/>
          <w:sz w:val="28"/>
          <w:szCs w:val="28"/>
        </w:rPr>
      </w:pPr>
      <w:r w:rsidRPr="00357995">
        <w:rPr>
          <w:rFonts w:cstheme="minorHAnsi"/>
          <w:sz w:val="28"/>
          <w:szCs w:val="28"/>
        </w:rPr>
        <w:t>Supported Living</w:t>
      </w:r>
      <w:r w:rsidR="00C22387">
        <w:rPr>
          <w:rFonts w:cstheme="minorHAnsi"/>
          <w:sz w:val="28"/>
          <w:szCs w:val="28"/>
        </w:rPr>
        <w:t xml:space="preserve"> provision</w:t>
      </w:r>
      <w:r w:rsidRPr="00357995">
        <w:rPr>
          <w:rFonts w:cstheme="minorHAnsi"/>
          <w:sz w:val="28"/>
          <w:szCs w:val="28"/>
        </w:rPr>
        <w:t xml:space="preserve"> for people with a learning disability</w:t>
      </w:r>
    </w:p>
    <w:p w14:paraId="4ACD8266" w14:textId="6EC93C0E" w:rsidR="009F7059" w:rsidRDefault="00357995" w:rsidP="009F7059">
      <w:pPr>
        <w:pStyle w:val="ListParagraph"/>
        <w:numPr>
          <w:ilvl w:val="0"/>
          <w:numId w:val="1"/>
        </w:numPr>
        <w:rPr>
          <w:rFonts w:cstheme="minorHAnsi"/>
          <w:sz w:val="28"/>
          <w:szCs w:val="28"/>
        </w:rPr>
      </w:pPr>
      <w:r w:rsidRPr="00357995">
        <w:rPr>
          <w:rFonts w:cstheme="minorHAnsi"/>
          <w:sz w:val="28"/>
          <w:szCs w:val="28"/>
        </w:rPr>
        <w:t xml:space="preserve">Domiciliary </w:t>
      </w:r>
      <w:r w:rsidR="00AF488A">
        <w:rPr>
          <w:rFonts w:cstheme="minorHAnsi"/>
          <w:sz w:val="28"/>
          <w:szCs w:val="28"/>
        </w:rPr>
        <w:t>C</w:t>
      </w:r>
      <w:r w:rsidRPr="00357995">
        <w:rPr>
          <w:rFonts w:cstheme="minorHAnsi"/>
          <w:sz w:val="28"/>
          <w:szCs w:val="28"/>
        </w:rPr>
        <w:t xml:space="preserve">are </w:t>
      </w:r>
    </w:p>
    <w:p w14:paraId="3281186C" w14:textId="3911E045" w:rsidR="00AF488A" w:rsidRDefault="00AF488A" w:rsidP="00AF488A">
      <w:pPr>
        <w:pStyle w:val="ListParagraph"/>
        <w:numPr>
          <w:ilvl w:val="0"/>
          <w:numId w:val="1"/>
        </w:numPr>
        <w:rPr>
          <w:rFonts w:cstheme="minorHAnsi"/>
          <w:sz w:val="28"/>
          <w:szCs w:val="28"/>
        </w:rPr>
      </w:pPr>
      <w:r>
        <w:rPr>
          <w:rFonts w:cstheme="minorHAnsi"/>
          <w:sz w:val="28"/>
          <w:szCs w:val="28"/>
        </w:rPr>
        <w:t>Day Services</w:t>
      </w:r>
    </w:p>
    <w:p w14:paraId="3C35475C" w14:textId="7B7C4DFF" w:rsidR="00AF488A" w:rsidRPr="00AF488A" w:rsidRDefault="00011C7E" w:rsidP="00AF488A">
      <w:pPr>
        <w:pStyle w:val="ListParagraph"/>
        <w:numPr>
          <w:ilvl w:val="0"/>
          <w:numId w:val="1"/>
        </w:numPr>
        <w:rPr>
          <w:rFonts w:cstheme="minorHAnsi"/>
          <w:sz w:val="28"/>
          <w:szCs w:val="28"/>
        </w:rPr>
      </w:pPr>
      <w:r>
        <w:rPr>
          <w:rFonts w:cstheme="minorHAnsi"/>
          <w:sz w:val="28"/>
          <w:szCs w:val="28"/>
        </w:rPr>
        <w:t>Other c</w:t>
      </w:r>
      <w:r w:rsidR="00AF488A">
        <w:rPr>
          <w:rFonts w:cstheme="minorHAnsi"/>
          <w:sz w:val="28"/>
          <w:szCs w:val="28"/>
        </w:rPr>
        <w:t xml:space="preserve">ommunity </w:t>
      </w:r>
      <w:r>
        <w:rPr>
          <w:rFonts w:cstheme="minorHAnsi"/>
          <w:sz w:val="28"/>
          <w:szCs w:val="28"/>
        </w:rPr>
        <w:t>s</w:t>
      </w:r>
      <w:r w:rsidR="00AF488A">
        <w:rPr>
          <w:rFonts w:cstheme="minorHAnsi"/>
          <w:sz w:val="28"/>
          <w:szCs w:val="28"/>
        </w:rPr>
        <w:t xml:space="preserve">upport </w:t>
      </w:r>
      <w:r>
        <w:rPr>
          <w:rFonts w:cstheme="minorHAnsi"/>
          <w:sz w:val="28"/>
          <w:szCs w:val="28"/>
        </w:rPr>
        <w:t>s</w:t>
      </w:r>
      <w:r w:rsidR="00AF488A">
        <w:rPr>
          <w:rFonts w:cstheme="minorHAnsi"/>
          <w:sz w:val="28"/>
          <w:szCs w:val="28"/>
        </w:rPr>
        <w:t>ervices</w:t>
      </w:r>
    </w:p>
    <w:p w14:paraId="1CCDDDE8" w14:textId="397CB332" w:rsidR="00180748" w:rsidRPr="00DC05FA" w:rsidRDefault="00180748" w:rsidP="00180748">
      <w:pPr>
        <w:rPr>
          <w:rFonts w:cstheme="minorHAnsi"/>
          <w:b/>
          <w:bCs/>
          <w:sz w:val="32"/>
          <w:szCs w:val="32"/>
        </w:rPr>
      </w:pPr>
      <w:r w:rsidRPr="00DC05FA">
        <w:rPr>
          <w:rFonts w:cstheme="minorHAnsi"/>
          <w:b/>
          <w:bCs/>
          <w:sz w:val="32"/>
          <w:szCs w:val="32"/>
        </w:rPr>
        <w:t>Reason for guidance</w:t>
      </w:r>
    </w:p>
    <w:p w14:paraId="3AE2365C" w14:textId="201FE752" w:rsidR="00180748" w:rsidRDefault="00180748" w:rsidP="00180748">
      <w:pPr>
        <w:rPr>
          <w:rFonts w:cstheme="minorHAnsi"/>
          <w:sz w:val="28"/>
          <w:szCs w:val="28"/>
        </w:rPr>
      </w:pPr>
      <w:r w:rsidRPr="00357995">
        <w:rPr>
          <w:rFonts w:cstheme="minorHAnsi"/>
          <w:sz w:val="28"/>
          <w:szCs w:val="28"/>
        </w:rPr>
        <w:t xml:space="preserve">The current </w:t>
      </w:r>
      <w:r w:rsidR="001039BD">
        <w:rPr>
          <w:rFonts w:cstheme="minorHAnsi"/>
          <w:sz w:val="28"/>
          <w:szCs w:val="28"/>
        </w:rPr>
        <w:t>pandemic</w:t>
      </w:r>
      <w:r w:rsidRPr="00357995">
        <w:rPr>
          <w:rFonts w:cstheme="minorHAnsi"/>
          <w:sz w:val="28"/>
          <w:szCs w:val="28"/>
        </w:rPr>
        <w:t xml:space="preserve"> of COVID-19 is likely to impact on </w:t>
      </w:r>
      <w:r w:rsidR="00D63193">
        <w:rPr>
          <w:rFonts w:cstheme="minorHAnsi"/>
          <w:sz w:val="28"/>
          <w:szCs w:val="28"/>
        </w:rPr>
        <w:t xml:space="preserve">social care services </w:t>
      </w:r>
      <w:r w:rsidR="00EC223B">
        <w:rPr>
          <w:rFonts w:cstheme="minorHAnsi"/>
          <w:sz w:val="28"/>
          <w:szCs w:val="28"/>
        </w:rPr>
        <w:t xml:space="preserve">for </w:t>
      </w:r>
      <w:r w:rsidRPr="00357995">
        <w:rPr>
          <w:rFonts w:cstheme="minorHAnsi"/>
          <w:sz w:val="28"/>
          <w:szCs w:val="28"/>
        </w:rPr>
        <w:t>several months</w:t>
      </w:r>
      <w:r w:rsidR="00D63193">
        <w:rPr>
          <w:rFonts w:cstheme="minorHAnsi"/>
          <w:sz w:val="28"/>
          <w:szCs w:val="28"/>
        </w:rPr>
        <w:t xml:space="preserve"> to come</w:t>
      </w:r>
      <w:r w:rsidR="00B72034">
        <w:rPr>
          <w:rFonts w:cstheme="minorHAnsi"/>
          <w:sz w:val="28"/>
          <w:szCs w:val="28"/>
        </w:rPr>
        <w:t xml:space="preserve">. </w:t>
      </w:r>
      <w:r w:rsidRPr="00357995">
        <w:rPr>
          <w:rFonts w:cstheme="minorHAnsi"/>
          <w:sz w:val="28"/>
          <w:szCs w:val="28"/>
        </w:rPr>
        <w:t xml:space="preserve">Many volunteers are likely to be unable or unwilling to volunteer, for example because they or their families are vulnerable to infection. At the same time there will be increased strain on </w:t>
      </w:r>
      <w:r w:rsidR="00D63193">
        <w:rPr>
          <w:rFonts w:cstheme="minorHAnsi"/>
          <w:sz w:val="28"/>
          <w:szCs w:val="28"/>
        </w:rPr>
        <w:t>social care</w:t>
      </w:r>
      <w:r w:rsidRPr="00357995">
        <w:rPr>
          <w:rFonts w:cstheme="minorHAnsi"/>
          <w:sz w:val="28"/>
          <w:szCs w:val="28"/>
        </w:rPr>
        <w:t xml:space="preserve"> services, with likely increased demand for volunteer services as well as new opportunities for volunteers to be involved.</w:t>
      </w:r>
      <w:r w:rsidR="00D006D9">
        <w:rPr>
          <w:rFonts w:cstheme="minorHAnsi"/>
          <w:sz w:val="28"/>
          <w:szCs w:val="28"/>
        </w:rPr>
        <w:t xml:space="preserve"> </w:t>
      </w:r>
      <w:r w:rsidRPr="00357995">
        <w:rPr>
          <w:rFonts w:cstheme="minorHAnsi"/>
          <w:sz w:val="28"/>
          <w:szCs w:val="28"/>
        </w:rPr>
        <w:t xml:space="preserve">New legislation aims to make it easier for people to volunteer to help support </w:t>
      </w:r>
      <w:r w:rsidR="00D63193">
        <w:rPr>
          <w:rFonts w:cstheme="minorHAnsi"/>
          <w:sz w:val="28"/>
          <w:szCs w:val="28"/>
        </w:rPr>
        <w:t xml:space="preserve">public </w:t>
      </w:r>
      <w:r w:rsidRPr="00357995">
        <w:rPr>
          <w:rFonts w:cstheme="minorHAnsi"/>
          <w:sz w:val="28"/>
          <w:szCs w:val="28"/>
        </w:rPr>
        <w:t>services</w:t>
      </w:r>
      <w:r w:rsidR="00D006D9">
        <w:rPr>
          <w:rFonts w:cstheme="minorHAnsi"/>
          <w:sz w:val="28"/>
          <w:szCs w:val="28"/>
        </w:rPr>
        <w:t xml:space="preserve">, including organisations being able to make basic DBS checks </w:t>
      </w:r>
      <w:r w:rsidR="002D4D08" w:rsidRPr="00767026">
        <w:rPr>
          <w:rFonts w:cstheme="minorHAnsi"/>
          <w:sz w:val="28"/>
          <w:szCs w:val="28"/>
        </w:rPr>
        <w:t xml:space="preserve">(see page </w:t>
      </w:r>
      <w:r w:rsidR="00BC4591" w:rsidRPr="00767026">
        <w:rPr>
          <w:rFonts w:cstheme="minorHAnsi"/>
          <w:sz w:val="28"/>
          <w:szCs w:val="28"/>
        </w:rPr>
        <w:t>5</w:t>
      </w:r>
      <w:r w:rsidR="002D4D08" w:rsidRPr="00767026">
        <w:rPr>
          <w:rFonts w:cstheme="minorHAnsi"/>
          <w:sz w:val="28"/>
          <w:szCs w:val="28"/>
        </w:rPr>
        <w:t>)</w:t>
      </w:r>
      <w:r w:rsidR="002D4D08">
        <w:rPr>
          <w:rFonts w:cstheme="minorHAnsi"/>
          <w:sz w:val="28"/>
          <w:szCs w:val="28"/>
        </w:rPr>
        <w:t xml:space="preserve"> </w:t>
      </w:r>
      <w:r w:rsidR="00D006D9">
        <w:rPr>
          <w:rFonts w:cstheme="minorHAnsi"/>
          <w:sz w:val="28"/>
          <w:szCs w:val="28"/>
        </w:rPr>
        <w:t>for those wishing to volunteer</w:t>
      </w:r>
      <w:r w:rsidRPr="00357995">
        <w:rPr>
          <w:rFonts w:cstheme="minorHAnsi"/>
          <w:sz w:val="28"/>
          <w:szCs w:val="28"/>
        </w:rPr>
        <w:t>.</w:t>
      </w:r>
    </w:p>
    <w:p w14:paraId="02F9F814" w14:textId="05934CFB" w:rsidR="002E31B4" w:rsidRPr="00357995" w:rsidRDefault="002E31B4" w:rsidP="003B44E6">
      <w:pPr>
        <w:jc w:val="center"/>
        <w:rPr>
          <w:rFonts w:cstheme="minorHAnsi"/>
          <w:sz w:val="28"/>
          <w:szCs w:val="28"/>
        </w:rPr>
      </w:pPr>
      <w:r>
        <w:rPr>
          <w:rFonts w:cstheme="minorHAnsi"/>
          <w:sz w:val="28"/>
          <w:szCs w:val="28"/>
        </w:rPr>
        <w:t xml:space="preserve">A </w:t>
      </w:r>
      <w:hyperlink r:id="rId11" w:history="1">
        <w:r w:rsidRPr="00C725AB">
          <w:rPr>
            <w:rStyle w:val="Hyperlink"/>
            <w:rFonts w:cstheme="minorHAnsi"/>
            <w:sz w:val="28"/>
            <w:szCs w:val="28"/>
          </w:rPr>
          <w:t>one-page checklist</w:t>
        </w:r>
      </w:hyperlink>
      <w:r>
        <w:rPr>
          <w:rFonts w:cstheme="minorHAnsi"/>
          <w:sz w:val="28"/>
          <w:szCs w:val="28"/>
        </w:rPr>
        <w:t xml:space="preserve"> summarises the key points from this guidance.</w:t>
      </w:r>
    </w:p>
    <w:p w14:paraId="3C85C0C6" w14:textId="4FA44D60" w:rsidR="00F26E7A" w:rsidRPr="00357995" w:rsidRDefault="00F26E7A" w:rsidP="00F26E7A">
      <w:pPr>
        <w:rPr>
          <w:rFonts w:cstheme="minorHAnsi"/>
          <w:b/>
          <w:bCs/>
          <w:sz w:val="28"/>
          <w:szCs w:val="28"/>
        </w:rPr>
      </w:pPr>
      <w:r w:rsidRPr="00357995">
        <w:rPr>
          <w:rFonts w:cstheme="minorHAnsi"/>
          <w:b/>
          <w:bCs/>
          <w:sz w:val="28"/>
          <w:szCs w:val="28"/>
        </w:rPr>
        <w:t>Care for volunteers and minimising</w:t>
      </w:r>
      <w:r w:rsidR="00D63193">
        <w:rPr>
          <w:rFonts w:cstheme="minorHAnsi"/>
          <w:b/>
          <w:bCs/>
          <w:sz w:val="28"/>
          <w:szCs w:val="28"/>
        </w:rPr>
        <w:t xml:space="preserve"> the risk of s</w:t>
      </w:r>
      <w:r w:rsidRPr="00357995">
        <w:rPr>
          <w:rFonts w:cstheme="minorHAnsi"/>
          <w:b/>
          <w:bCs/>
          <w:sz w:val="28"/>
          <w:szCs w:val="28"/>
        </w:rPr>
        <w:t>pread</w:t>
      </w:r>
      <w:r w:rsidR="00D63193">
        <w:rPr>
          <w:rFonts w:cstheme="minorHAnsi"/>
          <w:b/>
          <w:bCs/>
          <w:sz w:val="28"/>
          <w:szCs w:val="28"/>
        </w:rPr>
        <w:t>ing Covid-19</w:t>
      </w:r>
    </w:p>
    <w:p w14:paraId="72414ADC" w14:textId="62CF9725" w:rsidR="00F26E7A" w:rsidRPr="00D63193" w:rsidRDefault="00F26E7A" w:rsidP="00F26E7A">
      <w:pPr>
        <w:rPr>
          <w:rFonts w:cstheme="minorHAnsi"/>
          <w:sz w:val="16"/>
          <w:szCs w:val="16"/>
        </w:rPr>
      </w:pPr>
      <w:r w:rsidRPr="00357995">
        <w:rPr>
          <w:rFonts w:cstheme="minorHAnsi"/>
          <w:sz w:val="28"/>
          <w:szCs w:val="28"/>
        </w:rPr>
        <w:t xml:space="preserve">Some volunteers will need to stop volunteering </w:t>
      </w:r>
      <w:r w:rsidR="00D63193">
        <w:rPr>
          <w:rFonts w:cstheme="minorHAnsi"/>
          <w:sz w:val="28"/>
          <w:szCs w:val="28"/>
        </w:rPr>
        <w:t>for the time being</w:t>
      </w:r>
      <w:r w:rsidRPr="00357995">
        <w:rPr>
          <w:rFonts w:cstheme="minorHAnsi"/>
          <w:sz w:val="28"/>
          <w:szCs w:val="28"/>
        </w:rPr>
        <w:t>, on the grounds of their age (over 70 years)</w:t>
      </w:r>
      <w:r w:rsidR="00D63193">
        <w:rPr>
          <w:rFonts w:cstheme="minorHAnsi"/>
          <w:sz w:val="28"/>
          <w:szCs w:val="28"/>
        </w:rPr>
        <w:t xml:space="preserve"> and those who have </w:t>
      </w:r>
      <w:r w:rsidRPr="00357995">
        <w:rPr>
          <w:rFonts w:cstheme="minorHAnsi"/>
          <w:sz w:val="28"/>
          <w:szCs w:val="28"/>
        </w:rPr>
        <w:t xml:space="preserve">underlying health conditions </w:t>
      </w:r>
      <w:r w:rsidR="00D63193">
        <w:rPr>
          <w:rFonts w:cstheme="minorHAnsi"/>
          <w:sz w:val="28"/>
          <w:szCs w:val="28"/>
        </w:rPr>
        <w:t>which will put them at risk</w:t>
      </w:r>
      <w:r w:rsidR="00691E68">
        <w:rPr>
          <w:rFonts w:cstheme="minorHAnsi"/>
          <w:sz w:val="28"/>
          <w:szCs w:val="28"/>
        </w:rPr>
        <w:t xml:space="preserve">, including </w:t>
      </w:r>
      <w:r w:rsidR="002A0D5E" w:rsidRPr="00B72034">
        <w:rPr>
          <w:rFonts w:cstheme="minorHAnsi"/>
          <w:sz w:val="28"/>
          <w:szCs w:val="28"/>
        </w:rPr>
        <w:t>those who have received the</w:t>
      </w:r>
      <w:r w:rsidR="00B72034" w:rsidRPr="00B72034">
        <w:rPr>
          <w:rFonts w:cstheme="minorHAnsi"/>
          <w:sz w:val="28"/>
          <w:szCs w:val="28"/>
        </w:rPr>
        <w:t xml:space="preserve"> shielding </w:t>
      </w:r>
      <w:r w:rsidR="002A0D5E" w:rsidRPr="00B72034">
        <w:rPr>
          <w:rFonts w:cstheme="minorHAnsi"/>
          <w:sz w:val="28"/>
          <w:szCs w:val="28"/>
        </w:rPr>
        <w:t xml:space="preserve"> letter </w:t>
      </w:r>
      <w:r w:rsidR="00B72034" w:rsidRPr="00B72034">
        <w:rPr>
          <w:rFonts w:cstheme="minorHAnsi"/>
          <w:sz w:val="28"/>
          <w:szCs w:val="28"/>
        </w:rPr>
        <w:t>and</w:t>
      </w:r>
      <w:r w:rsidR="00B72034">
        <w:rPr>
          <w:rFonts w:cstheme="minorHAnsi"/>
          <w:sz w:val="28"/>
          <w:szCs w:val="28"/>
        </w:rPr>
        <w:t xml:space="preserve"> are advised to stay at home for 12 weeks</w:t>
      </w:r>
      <w:r w:rsidR="00D63193">
        <w:rPr>
          <w:rFonts w:cstheme="minorHAnsi"/>
          <w:sz w:val="28"/>
          <w:szCs w:val="28"/>
        </w:rPr>
        <w:t>.</w:t>
      </w:r>
      <w:r w:rsidR="00D63193">
        <w:rPr>
          <w:rStyle w:val="CommentReference"/>
          <w:rFonts w:cstheme="minorHAnsi"/>
        </w:rPr>
        <w:t xml:space="preserve"> </w:t>
      </w:r>
      <w:r w:rsidRPr="00357995">
        <w:rPr>
          <w:rFonts w:cstheme="minorHAnsi"/>
          <w:sz w:val="28"/>
          <w:szCs w:val="28"/>
        </w:rPr>
        <w:t xml:space="preserve">A risk review of </w:t>
      </w:r>
      <w:r w:rsidR="00B05829">
        <w:rPr>
          <w:rFonts w:cstheme="minorHAnsi"/>
          <w:sz w:val="28"/>
          <w:szCs w:val="28"/>
        </w:rPr>
        <w:t xml:space="preserve">current </w:t>
      </w:r>
      <w:r w:rsidRPr="00357995">
        <w:rPr>
          <w:rFonts w:cstheme="minorHAnsi"/>
          <w:sz w:val="28"/>
          <w:szCs w:val="28"/>
        </w:rPr>
        <w:t>volunteers may be appropriate, asking key questions about vulnerabilities and encouraging those at risk to ‘pause’ their volunteering.   Volunteers may feel duty bound to carry on and need your active encouragement to stand down</w:t>
      </w:r>
      <w:r w:rsidR="00BC4591">
        <w:rPr>
          <w:rFonts w:cstheme="minorHAnsi"/>
          <w:sz w:val="28"/>
          <w:szCs w:val="28"/>
        </w:rPr>
        <w:t xml:space="preserve"> and move to minimal risk activities, such as providing helpline or befriending support</w:t>
      </w:r>
      <w:r w:rsidR="00691E68">
        <w:rPr>
          <w:rFonts w:cstheme="minorHAnsi"/>
          <w:sz w:val="28"/>
          <w:szCs w:val="28"/>
        </w:rPr>
        <w:t>.</w:t>
      </w:r>
    </w:p>
    <w:p w14:paraId="70D481F8" w14:textId="1363F71B" w:rsidR="0070326A" w:rsidRPr="0070326A" w:rsidRDefault="0070326A" w:rsidP="0070326A">
      <w:pPr>
        <w:rPr>
          <w:b/>
          <w:bCs/>
          <w:sz w:val="32"/>
          <w:szCs w:val="32"/>
        </w:rPr>
      </w:pPr>
      <w:r w:rsidRPr="0070326A">
        <w:rPr>
          <w:b/>
          <w:bCs/>
          <w:sz w:val="32"/>
          <w:szCs w:val="32"/>
        </w:rPr>
        <w:lastRenderedPageBreak/>
        <w:t>Volunteering</w:t>
      </w:r>
      <w:r w:rsidR="00000376">
        <w:rPr>
          <w:b/>
          <w:bCs/>
          <w:sz w:val="32"/>
          <w:szCs w:val="32"/>
        </w:rPr>
        <w:t xml:space="preserve">: </w:t>
      </w:r>
      <w:r w:rsidR="00446528">
        <w:rPr>
          <w:b/>
          <w:bCs/>
          <w:sz w:val="32"/>
          <w:szCs w:val="32"/>
        </w:rPr>
        <w:t>t</w:t>
      </w:r>
      <w:r w:rsidR="00000376">
        <w:rPr>
          <w:b/>
          <w:bCs/>
          <w:sz w:val="32"/>
          <w:szCs w:val="32"/>
        </w:rPr>
        <w:t>hings</w:t>
      </w:r>
      <w:r w:rsidR="00446528">
        <w:rPr>
          <w:b/>
          <w:bCs/>
          <w:sz w:val="32"/>
          <w:szCs w:val="32"/>
        </w:rPr>
        <w:t xml:space="preserve"> to</w:t>
      </w:r>
      <w:r w:rsidR="00000376">
        <w:rPr>
          <w:b/>
          <w:bCs/>
          <w:sz w:val="32"/>
          <w:szCs w:val="32"/>
        </w:rPr>
        <w:t xml:space="preserve"> consider </w:t>
      </w:r>
    </w:p>
    <w:p w14:paraId="236DD0C8" w14:textId="7AFBC19E" w:rsidR="0070326A" w:rsidRPr="0070326A" w:rsidRDefault="0070326A" w:rsidP="0070326A">
      <w:pPr>
        <w:rPr>
          <w:b/>
          <w:bCs/>
          <w:sz w:val="28"/>
          <w:szCs w:val="28"/>
        </w:rPr>
      </w:pPr>
      <w:r w:rsidRPr="0070326A">
        <w:rPr>
          <w:b/>
          <w:bCs/>
          <w:sz w:val="28"/>
          <w:szCs w:val="28"/>
        </w:rPr>
        <w:t xml:space="preserve">Health first </w:t>
      </w:r>
    </w:p>
    <w:p w14:paraId="3EA88BE2" w14:textId="3B2B9463" w:rsidR="00FB49B9" w:rsidRDefault="00000376" w:rsidP="00000376">
      <w:pPr>
        <w:rPr>
          <w:sz w:val="28"/>
          <w:szCs w:val="28"/>
        </w:rPr>
      </w:pPr>
      <w:r>
        <w:rPr>
          <w:sz w:val="28"/>
          <w:szCs w:val="28"/>
        </w:rPr>
        <w:t>A</w:t>
      </w:r>
      <w:r w:rsidR="0070326A" w:rsidRPr="0070326A">
        <w:rPr>
          <w:sz w:val="28"/>
          <w:szCs w:val="28"/>
        </w:rPr>
        <w:t>nyone can volunteer</w:t>
      </w:r>
      <w:r w:rsidR="001039BD">
        <w:rPr>
          <w:sz w:val="28"/>
          <w:szCs w:val="28"/>
        </w:rPr>
        <w:t xml:space="preserve"> in many ways</w:t>
      </w:r>
      <w:r w:rsidR="0070326A" w:rsidRPr="0070326A">
        <w:rPr>
          <w:sz w:val="28"/>
          <w:szCs w:val="28"/>
        </w:rPr>
        <w:t xml:space="preserve">. </w:t>
      </w:r>
      <w:r>
        <w:rPr>
          <w:sz w:val="28"/>
          <w:szCs w:val="28"/>
        </w:rPr>
        <w:t>In the first instance</w:t>
      </w:r>
      <w:r w:rsidR="00FB49B9">
        <w:rPr>
          <w:sz w:val="28"/>
          <w:szCs w:val="28"/>
        </w:rPr>
        <w:t>,</w:t>
      </w:r>
      <w:r>
        <w:rPr>
          <w:sz w:val="28"/>
          <w:szCs w:val="28"/>
        </w:rPr>
        <w:t xml:space="preserve"> and </w:t>
      </w:r>
      <w:r w:rsidR="00EC223B">
        <w:rPr>
          <w:sz w:val="28"/>
          <w:szCs w:val="28"/>
        </w:rPr>
        <w:t xml:space="preserve">a </w:t>
      </w:r>
      <w:r>
        <w:rPr>
          <w:sz w:val="28"/>
          <w:szCs w:val="28"/>
        </w:rPr>
        <w:t>as priority to lessen the risk of spreading the virus organisation</w:t>
      </w:r>
      <w:r w:rsidR="00FB49B9">
        <w:rPr>
          <w:sz w:val="28"/>
          <w:szCs w:val="28"/>
        </w:rPr>
        <w:t xml:space="preserve">s, those </w:t>
      </w:r>
      <w:r>
        <w:rPr>
          <w:sz w:val="28"/>
          <w:szCs w:val="28"/>
        </w:rPr>
        <w:t>working in social care settings need to t</w:t>
      </w:r>
      <w:r w:rsidR="0070326A" w:rsidRPr="0070326A">
        <w:rPr>
          <w:sz w:val="28"/>
          <w:szCs w:val="28"/>
        </w:rPr>
        <w:t>hink about non-contact</w:t>
      </w:r>
      <w:r w:rsidR="00FB49B9">
        <w:rPr>
          <w:sz w:val="28"/>
          <w:szCs w:val="28"/>
        </w:rPr>
        <w:t xml:space="preserve"> volunteer</w:t>
      </w:r>
      <w:r w:rsidR="0070326A" w:rsidRPr="0070326A">
        <w:rPr>
          <w:sz w:val="28"/>
          <w:szCs w:val="28"/>
        </w:rPr>
        <w:t xml:space="preserve"> roles which can be performed through remote access using phones, emails, </w:t>
      </w:r>
      <w:r w:rsidRPr="00000376">
        <w:rPr>
          <w:sz w:val="28"/>
          <w:szCs w:val="28"/>
        </w:rPr>
        <w:t>F</w:t>
      </w:r>
      <w:r w:rsidR="0070326A" w:rsidRPr="00000376">
        <w:rPr>
          <w:sz w:val="28"/>
          <w:szCs w:val="28"/>
        </w:rPr>
        <w:t>ace</w:t>
      </w:r>
      <w:r w:rsidR="00B9508F">
        <w:rPr>
          <w:sz w:val="28"/>
          <w:szCs w:val="28"/>
        </w:rPr>
        <w:t>T</w:t>
      </w:r>
      <w:r w:rsidR="0070326A" w:rsidRPr="00000376">
        <w:rPr>
          <w:sz w:val="28"/>
          <w:szCs w:val="28"/>
        </w:rPr>
        <w:t>ime</w:t>
      </w:r>
      <w:r w:rsidR="003900BA">
        <w:rPr>
          <w:sz w:val="28"/>
          <w:szCs w:val="28"/>
        </w:rPr>
        <w:t xml:space="preserve"> or </w:t>
      </w:r>
      <w:r>
        <w:rPr>
          <w:sz w:val="28"/>
          <w:szCs w:val="28"/>
        </w:rPr>
        <w:t>WhatsApp video facility for example</w:t>
      </w:r>
      <w:r w:rsidR="0070326A" w:rsidRPr="0070326A">
        <w:rPr>
          <w:sz w:val="28"/>
          <w:szCs w:val="28"/>
        </w:rPr>
        <w:t xml:space="preserve">. These roles are just as important as many others to prevent loneliness and disconnection. People who should be in self-isolation with possible infection or at risk of infection can also undertake these distance roles </w:t>
      </w:r>
      <w:r w:rsidR="003900BA" w:rsidRPr="0070326A">
        <w:rPr>
          <w:sz w:val="28"/>
          <w:szCs w:val="28"/>
        </w:rPr>
        <w:t>if</w:t>
      </w:r>
      <w:r w:rsidR="0070326A" w:rsidRPr="0070326A">
        <w:rPr>
          <w:sz w:val="28"/>
          <w:szCs w:val="28"/>
        </w:rPr>
        <w:t xml:space="preserve"> they are well enough, </w:t>
      </w:r>
      <w:r w:rsidR="0070326A" w:rsidRPr="008105B8">
        <w:rPr>
          <w:sz w:val="28"/>
          <w:szCs w:val="28"/>
        </w:rPr>
        <w:t>but</w:t>
      </w:r>
      <w:r w:rsidRPr="008105B8">
        <w:rPr>
          <w:sz w:val="28"/>
          <w:szCs w:val="28"/>
        </w:rPr>
        <w:t xml:space="preserve"> importantly they</w:t>
      </w:r>
      <w:r w:rsidR="0070326A" w:rsidRPr="008105B8">
        <w:rPr>
          <w:sz w:val="28"/>
          <w:szCs w:val="28"/>
        </w:rPr>
        <w:t xml:space="preserve"> must not break their isolation to volunteer.</w:t>
      </w:r>
      <w:r w:rsidRPr="008105B8">
        <w:rPr>
          <w:sz w:val="28"/>
          <w:szCs w:val="28"/>
        </w:rPr>
        <w:t xml:space="preserve"> </w:t>
      </w:r>
    </w:p>
    <w:p w14:paraId="65009413" w14:textId="630B2C4D" w:rsidR="00FB49B9" w:rsidRPr="00FB49B9" w:rsidRDefault="00FB49B9" w:rsidP="00000376">
      <w:pPr>
        <w:rPr>
          <w:sz w:val="28"/>
          <w:szCs w:val="28"/>
        </w:rPr>
      </w:pPr>
      <w:r w:rsidRPr="00FB49B9">
        <w:rPr>
          <w:sz w:val="28"/>
          <w:szCs w:val="28"/>
        </w:rPr>
        <w:t>Volunteers should not be expected to:</w:t>
      </w:r>
    </w:p>
    <w:p w14:paraId="2C8BA0FB" w14:textId="3C43FCD6" w:rsidR="00FB49B9" w:rsidRPr="00FB49B9" w:rsidRDefault="00691E68" w:rsidP="00FB49B9">
      <w:pPr>
        <w:pStyle w:val="ListParagraph"/>
        <w:numPr>
          <w:ilvl w:val="0"/>
          <w:numId w:val="7"/>
        </w:numPr>
        <w:rPr>
          <w:sz w:val="28"/>
          <w:szCs w:val="28"/>
        </w:rPr>
      </w:pPr>
      <w:r>
        <w:rPr>
          <w:sz w:val="28"/>
          <w:szCs w:val="28"/>
        </w:rPr>
        <w:t>B</w:t>
      </w:r>
      <w:r w:rsidR="00FB49B9" w:rsidRPr="00FB49B9">
        <w:rPr>
          <w:sz w:val="28"/>
          <w:szCs w:val="28"/>
        </w:rPr>
        <w:t>e involved in any moving or handling</w:t>
      </w:r>
      <w:r w:rsidR="00FB49B9">
        <w:rPr>
          <w:sz w:val="28"/>
          <w:szCs w:val="28"/>
        </w:rPr>
        <w:t xml:space="preserve"> as this requires training</w:t>
      </w:r>
      <w:r w:rsidR="00FB49B9" w:rsidRPr="00FB49B9">
        <w:rPr>
          <w:sz w:val="28"/>
          <w:szCs w:val="28"/>
        </w:rPr>
        <w:t>,</w:t>
      </w:r>
    </w:p>
    <w:p w14:paraId="6D048EA3" w14:textId="571DD355" w:rsidR="00FB49B9" w:rsidRPr="00FB49B9" w:rsidRDefault="00691E68" w:rsidP="00FB49B9">
      <w:pPr>
        <w:pStyle w:val="ListParagraph"/>
        <w:numPr>
          <w:ilvl w:val="0"/>
          <w:numId w:val="7"/>
        </w:numPr>
        <w:rPr>
          <w:sz w:val="28"/>
          <w:szCs w:val="28"/>
        </w:rPr>
      </w:pPr>
      <w:r>
        <w:rPr>
          <w:sz w:val="28"/>
          <w:szCs w:val="28"/>
        </w:rPr>
        <w:t>provide i</w:t>
      </w:r>
      <w:r w:rsidR="00FB49B9">
        <w:rPr>
          <w:sz w:val="28"/>
          <w:szCs w:val="28"/>
        </w:rPr>
        <w:t>ntimate</w:t>
      </w:r>
      <w:r w:rsidR="00FB49B9" w:rsidRPr="00FB49B9">
        <w:rPr>
          <w:sz w:val="28"/>
          <w:szCs w:val="28"/>
        </w:rPr>
        <w:t xml:space="preserve"> </w:t>
      </w:r>
      <w:r w:rsidR="00FB49B9">
        <w:rPr>
          <w:sz w:val="28"/>
          <w:szCs w:val="28"/>
        </w:rPr>
        <w:t>p</w:t>
      </w:r>
      <w:r w:rsidR="00FB49B9" w:rsidRPr="00FB49B9">
        <w:rPr>
          <w:sz w:val="28"/>
          <w:szCs w:val="28"/>
        </w:rPr>
        <w:t>ersonal care</w:t>
      </w:r>
      <w:r>
        <w:rPr>
          <w:sz w:val="28"/>
          <w:szCs w:val="28"/>
        </w:rPr>
        <w:t>,</w:t>
      </w:r>
      <w:r w:rsidR="00FB49B9">
        <w:rPr>
          <w:sz w:val="28"/>
          <w:szCs w:val="28"/>
        </w:rPr>
        <w:t xml:space="preserve"> </w:t>
      </w:r>
    </w:p>
    <w:p w14:paraId="6790F75B" w14:textId="170C377A" w:rsidR="00FB49B9" w:rsidRDefault="00691E68" w:rsidP="00FB49B9">
      <w:pPr>
        <w:pStyle w:val="ListParagraph"/>
        <w:numPr>
          <w:ilvl w:val="0"/>
          <w:numId w:val="7"/>
        </w:numPr>
        <w:rPr>
          <w:sz w:val="28"/>
          <w:szCs w:val="28"/>
        </w:rPr>
      </w:pPr>
      <w:r>
        <w:rPr>
          <w:sz w:val="28"/>
          <w:szCs w:val="28"/>
        </w:rPr>
        <w:t>undertake f</w:t>
      </w:r>
      <w:r w:rsidR="00FB49B9" w:rsidRPr="00FB49B9">
        <w:rPr>
          <w:sz w:val="28"/>
          <w:szCs w:val="28"/>
        </w:rPr>
        <w:t>ood preparation</w:t>
      </w:r>
      <w:r w:rsidR="00FB49B9">
        <w:rPr>
          <w:sz w:val="28"/>
          <w:szCs w:val="28"/>
        </w:rPr>
        <w:t xml:space="preserve"> or</w:t>
      </w:r>
      <w:r w:rsidR="00FB49B9" w:rsidRPr="00FB49B9">
        <w:rPr>
          <w:sz w:val="28"/>
          <w:szCs w:val="28"/>
        </w:rPr>
        <w:t xml:space="preserve"> housework</w:t>
      </w:r>
      <w:r>
        <w:rPr>
          <w:sz w:val="28"/>
          <w:szCs w:val="28"/>
        </w:rPr>
        <w:t xml:space="preserve">, and </w:t>
      </w:r>
    </w:p>
    <w:p w14:paraId="6AB4EF6A" w14:textId="07A1E25F" w:rsidR="00FB49B9" w:rsidRDefault="00691E68" w:rsidP="00FB49B9">
      <w:pPr>
        <w:pStyle w:val="ListParagraph"/>
        <w:numPr>
          <w:ilvl w:val="0"/>
          <w:numId w:val="7"/>
        </w:numPr>
        <w:rPr>
          <w:sz w:val="28"/>
          <w:szCs w:val="28"/>
        </w:rPr>
      </w:pPr>
      <w:r>
        <w:rPr>
          <w:sz w:val="28"/>
          <w:szCs w:val="28"/>
        </w:rPr>
        <w:t xml:space="preserve">not </w:t>
      </w:r>
      <w:r w:rsidR="00FB49B9">
        <w:rPr>
          <w:sz w:val="28"/>
          <w:szCs w:val="28"/>
        </w:rPr>
        <w:t>giv</w:t>
      </w:r>
      <w:r>
        <w:rPr>
          <w:sz w:val="28"/>
          <w:szCs w:val="28"/>
        </w:rPr>
        <w:t>e</w:t>
      </w:r>
      <w:r w:rsidR="00FB49B9">
        <w:rPr>
          <w:sz w:val="28"/>
          <w:szCs w:val="28"/>
        </w:rPr>
        <w:t xml:space="preserve"> </w:t>
      </w:r>
      <w:r w:rsidR="00FB49B9" w:rsidRPr="00FB49B9">
        <w:rPr>
          <w:sz w:val="28"/>
          <w:szCs w:val="28"/>
        </w:rPr>
        <w:t xml:space="preserve">medication. </w:t>
      </w:r>
    </w:p>
    <w:p w14:paraId="308B904F" w14:textId="077AFA80" w:rsidR="002A0D5E" w:rsidRPr="00BC4591" w:rsidRDefault="00A165D0" w:rsidP="00F50C2A">
      <w:pPr>
        <w:rPr>
          <w:sz w:val="28"/>
          <w:szCs w:val="28"/>
        </w:rPr>
      </w:pPr>
      <w:r>
        <w:rPr>
          <w:sz w:val="28"/>
          <w:szCs w:val="28"/>
        </w:rPr>
        <w:t xml:space="preserve">As </w:t>
      </w:r>
      <w:r w:rsidR="002A0D5E">
        <w:rPr>
          <w:sz w:val="28"/>
          <w:szCs w:val="28"/>
        </w:rPr>
        <w:t>the crisis deepen, and volunteers are asked to assist, then they should only do so if they are provided with</w:t>
      </w:r>
      <w:r w:rsidR="005A3417">
        <w:rPr>
          <w:sz w:val="28"/>
          <w:szCs w:val="28"/>
        </w:rPr>
        <w:t xml:space="preserve"> and </w:t>
      </w:r>
      <w:r w:rsidR="00065DFE">
        <w:rPr>
          <w:sz w:val="28"/>
          <w:szCs w:val="28"/>
        </w:rPr>
        <w:t>in line</w:t>
      </w:r>
      <w:r w:rsidR="005A3417">
        <w:rPr>
          <w:sz w:val="28"/>
          <w:szCs w:val="28"/>
        </w:rPr>
        <w:t xml:space="preserve"> with the latest guidance on </w:t>
      </w:r>
      <w:hyperlink r:id="rId12" w:history="1">
        <w:r w:rsidR="005A3417" w:rsidRPr="005A3417">
          <w:rPr>
            <w:rStyle w:val="Hyperlink"/>
            <w:color w:val="0000FF"/>
            <w:sz w:val="28"/>
            <w:szCs w:val="28"/>
          </w:rPr>
          <w:t>Personal Protective Equipment (PPE</w:t>
        </w:r>
      </w:hyperlink>
      <w:r w:rsidR="005A3417" w:rsidRPr="005A3417">
        <w:rPr>
          <w:color w:val="0000FF"/>
          <w:sz w:val="28"/>
          <w:szCs w:val="28"/>
        </w:rPr>
        <w:t xml:space="preserve">). </w:t>
      </w:r>
      <w:r w:rsidR="00691E68">
        <w:rPr>
          <w:sz w:val="28"/>
          <w:szCs w:val="28"/>
        </w:rPr>
        <w:t xml:space="preserve">Volunteers must </w:t>
      </w:r>
      <w:r w:rsidR="00BC4591">
        <w:rPr>
          <w:sz w:val="28"/>
          <w:szCs w:val="28"/>
        </w:rPr>
        <w:t>adhere to the same standards as the paid workforce and comply with an organisations or local authority advice.</w:t>
      </w:r>
    </w:p>
    <w:p w14:paraId="338D7582" w14:textId="77777777" w:rsidR="00F26E7A" w:rsidRPr="00357995" w:rsidRDefault="00F26E7A" w:rsidP="00F26E7A">
      <w:pPr>
        <w:rPr>
          <w:rFonts w:cstheme="minorHAnsi"/>
          <w:b/>
          <w:bCs/>
          <w:sz w:val="28"/>
          <w:szCs w:val="28"/>
        </w:rPr>
      </w:pPr>
      <w:r w:rsidRPr="00357995">
        <w:rPr>
          <w:rFonts w:cstheme="minorHAnsi"/>
          <w:b/>
          <w:bCs/>
          <w:sz w:val="28"/>
          <w:szCs w:val="28"/>
        </w:rPr>
        <w:t>Optimising volunteer services</w:t>
      </w:r>
    </w:p>
    <w:p w14:paraId="54E1C68E" w14:textId="43D802CF" w:rsidR="00F26E7A" w:rsidRPr="00357995" w:rsidRDefault="00000376" w:rsidP="00F26E7A">
      <w:pPr>
        <w:rPr>
          <w:rFonts w:cstheme="minorHAnsi"/>
          <w:sz w:val="28"/>
          <w:szCs w:val="28"/>
        </w:rPr>
      </w:pPr>
      <w:r>
        <w:rPr>
          <w:rFonts w:cstheme="minorHAnsi"/>
          <w:sz w:val="28"/>
          <w:szCs w:val="28"/>
        </w:rPr>
        <w:t>Most</w:t>
      </w:r>
      <w:r w:rsidR="00F26E7A" w:rsidRPr="00357995">
        <w:rPr>
          <w:rFonts w:cstheme="minorHAnsi"/>
          <w:sz w:val="28"/>
          <w:szCs w:val="28"/>
        </w:rPr>
        <w:t xml:space="preserve"> volunteer activities </w:t>
      </w:r>
      <w:r>
        <w:rPr>
          <w:rFonts w:cstheme="minorHAnsi"/>
          <w:sz w:val="28"/>
          <w:szCs w:val="28"/>
        </w:rPr>
        <w:t>will</w:t>
      </w:r>
      <w:r w:rsidR="00F26E7A" w:rsidRPr="00357995">
        <w:rPr>
          <w:rFonts w:cstheme="minorHAnsi"/>
          <w:sz w:val="28"/>
          <w:szCs w:val="28"/>
        </w:rPr>
        <w:t xml:space="preserve"> </w:t>
      </w:r>
      <w:r w:rsidR="000244D6">
        <w:rPr>
          <w:rFonts w:cstheme="minorHAnsi"/>
          <w:sz w:val="28"/>
          <w:szCs w:val="28"/>
        </w:rPr>
        <w:t>have been</w:t>
      </w:r>
      <w:r w:rsidR="00F26E7A" w:rsidRPr="00357995">
        <w:rPr>
          <w:rFonts w:cstheme="minorHAnsi"/>
          <w:sz w:val="28"/>
          <w:szCs w:val="28"/>
        </w:rPr>
        <w:t xml:space="preserve"> stopped </w:t>
      </w:r>
      <w:r>
        <w:rPr>
          <w:rFonts w:cstheme="minorHAnsi"/>
          <w:sz w:val="28"/>
          <w:szCs w:val="28"/>
        </w:rPr>
        <w:t xml:space="preserve">in social care settings </w:t>
      </w:r>
      <w:r w:rsidR="00F26E7A" w:rsidRPr="00357995">
        <w:rPr>
          <w:rFonts w:cstheme="minorHAnsi"/>
          <w:sz w:val="28"/>
          <w:szCs w:val="28"/>
        </w:rPr>
        <w:t xml:space="preserve">in to minimise </w:t>
      </w:r>
      <w:r w:rsidRPr="00357995">
        <w:rPr>
          <w:rFonts w:cstheme="minorHAnsi"/>
          <w:sz w:val="28"/>
          <w:szCs w:val="28"/>
        </w:rPr>
        <w:t>direct contac</w:t>
      </w:r>
      <w:r>
        <w:rPr>
          <w:rFonts w:cstheme="minorHAnsi"/>
          <w:sz w:val="28"/>
          <w:szCs w:val="28"/>
        </w:rPr>
        <w:t>t</w:t>
      </w:r>
      <w:r w:rsidR="00E3316C">
        <w:rPr>
          <w:rFonts w:cstheme="minorHAnsi"/>
          <w:sz w:val="28"/>
          <w:szCs w:val="28"/>
        </w:rPr>
        <w:t>.</w:t>
      </w:r>
      <w:r>
        <w:rPr>
          <w:rFonts w:cstheme="minorHAnsi"/>
          <w:sz w:val="28"/>
          <w:szCs w:val="28"/>
        </w:rPr>
        <w:t xml:space="preserve"> </w:t>
      </w:r>
      <w:r w:rsidR="00E3316C">
        <w:rPr>
          <w:rFonts w:cstheme="minorHAnsi"/>
          <w:sz w:val="28"/>
          <w:szCs w:val="28"/>
        </w:rPr>
        <w:t>F</w:t>
      </w:r>
      <w:r>
        <w:rPr>
          <w:rFonts w:cstheme="minorHAnsi"/>
          <w:sz w:val="28"/>
          <w:szCs w:val="28"/>
        </w:rPr>
        <w:t>or example</w:t>
      </w:r>
      <w:r w:rsidR="00E3316C">
        <w:rPr>
          <w:rFonts w:cstheme="minorHAnsi"/>
          <w:sz w:val="28"/>
          <w:szCs w:val="28"/>
        </w:rPr>
        <w:t>,</w:t>
      </w:r>
      <w:r>
        <w:rPr>
          <w:rFonts w:cstheme="minorHAnsi"/>
          <w:sz w:val="28"/>
          <w:szCs w:val="28"/>
        </w:rPr>
        <w:t xml:space="preserve"> </w:t>
      </w:r>
      <w:r w:rsidR="00F26E7A" w:rsidRPr="00357995">
        <w:rPr>
          <w:rFonts w:cstheme="minorHAnsi"/>
          <w:sz w:val="28"/>
          <w:szCs w:val="28"/>
        </w:rPr>
        <w:t>volunteers in hai</w:t>
      </w:r>
      <w:r>
        <w:rPr>
          <w:rFonts w:cstheme="minorHAnsi"/>
          <w:sz w:val="28"/>
          <w:szCs w:val="28"/>
        </w:rPr>
        <w:t>r and beauty</w:t>
      </w:r>
      <w:r w:rsidR="00F26E7A" w:rsidRPr="00357995">
        <w:rPr>
          <w:rFonts w:cstheme="minorHAnsi"/>
          <w:sz w:val="28"/>
          <w:szCs w:val="28"/>
        </w:rPr>
        <w:t>, pets as therapy</w:t>
      </w:r>
      <w:r>
        <w:rPr>
          <w:rFonts w:cstheme="minorHAnsi"/>
          <w:sz w:val="28"/>
          <w:szCs w:val="28"/>
        </w:rPr>
        <w:t xml:space="preserve"> and musicians who go into care homes</w:t>
      </w:r>
      <w:r w:rsidR="003900BA">
        <w:rPr>
          <w:rFonts w:cstheme="minorHAnsi"/>
          <w:sz w:val="28"/>
          <w:szCs w:val="28"/>
        </w:rPr>
        <w:t xml:space="preserve"> or supported living services</w:t>
      </w:r>
      <w:r w:rsidR="00B72034">
        <w:rPr>
          <w:rFonts w:cstheme="minorHAnsi"/>
          <w:sz w:val="28"/>
          <w:szCs w:val="28"/>
        </w:rPr>
        <w:t xml:space="preserve"> </w:t>
      </w:r>
      <w:r w:rsidR="00691E68">
        <w:rPr>
          <w:rFonts w:cstheme="minorHAnsi"/>
          <w:sz w:val="28"/>
          <w:szCs w:val="28"/>
        </w:rPr>
        <w:t xml:space="preserve">or </w:t>
      </w:r>
      <w:r>
        <w:rPr>
          <w:rFonts w:cstheme="minorHAnsi"/>
          <w:sz w:val="28"/>
          <w:szCs w:val="28"/>
        </w:rPr>
        <w:t xml:space="preserve">other activities organised by </w:t>
      </w:r>
      <w:r w:rsidR="00E3316C">
        <w:rPr>
          <w:rFonts w:cstheme="minorHAnsi"/>
          <w:sz w:val="28"/>
          <w:szCs w:val="28"/>
        </w:rPr>
        <w:t>activity co</w:t>
      </w:r>
      <w:r>
        <w:rPr>
          <w:rFonts w:cstheme="minorHAnsi"/>
          <w:sz w:val="28"/>
          <w:szCs w:val="28"/>
        </w:rPr>
        <w:t>-ordinators</w:t>
      </w:r>
      <w:r w:rsidR="00691E68">
        <w:rPr>
          <w:rFonts w:cstheme="minorHAnsi"/>
          <w:sz w:val="28"/>
          <w:szCs w:val="28"/>
        </w:rPr>
        <w:t xml:space="preserve"> in care homes</w:t>
      </w:r>
      <w:r>
        <w:rPr>
          <w:rFonts w:cstheme="minorHAnsi"/>
          <w:sz w:val="28"/>
          <w:szCs w:val="28"/>
        </w:rPr>
        <w:t xml:space="preserve"> which involve volunteers coming into </w:t>
      </w:r>
      <w:r w:rsidR="003900BA">
        <w:rPr>
          <w:rFonts w:cstheme="minorHAnsi"/>
          <w:sz w:val="28"/>
          <w:szCs w:val="28"/>
        </w:rPr>
        <w:t xml:space="preserve">care settings </w:t>
      </w:r>
      <w:r>
        <w:rPr>
          <w:rFonts w:cstheme="minorHAnsi"/>
          <w:sz w:val="28"/>
          <w:szCs w:val="28"/>
        </w:rPr>
        <w:t xml:space="preserve">from the local community. </w:t>
      </w:r>
    </w:p>
    <w:p w14:paraId="5B2D24F3" w14:textId="06226ED2" w:rsidR="00B72034" w:rsidRPr="00357995" w:rsidRDefault="00F26E7A" w:rsidP="00F26E7A">
      <w:pPr>
        <w:rPr>
          <w:rFonts w:cstheme="minorHAnsi"/>
          <w:sz w:val="28"/>
          <w:szCs w:val="28"/>
        </w:rPr>
      </w:pPr>
      <w:r w:rsidRPr="00357995">
        <w:rPr>
          <w:rFonts w:cstheme="minorHAnsi"/>
          <w:sz w:val="28"/>
          <w:szCs w:val="28"/>
        </w:rPr>
        <w:t xml:space="preserve">Some activities may need to be </w:t>
      </w:r>
      <w:r w:rsidR="00E3316C">
        <w:rPr>
          <w:rFonts w:cstheme="minorHAnsi"/>
          <w:sz w:val="28"/>
          <w:szCs w:val="28"/>
        </w:rPr>
        <w:t>reduced</w:t>
      </w:r>
      <w:r w:rsidR="00E3316C" w:rsidRPr="00357995">
        <w:rPr>
          <w:rFonts w:cstheme="minorHAnsi"/>
          <w:sz w:val="28"/>
          <w:szCs w:val="28"/>
        </w:rPr>
        <w:t xml:space="preserve"> </w:t>
      </w:r>
      <w:r w:rsidRPr="00357995">
        <w:rPr>
          <w:rFonts w:cstheme="minorHAnsi"/>
          <w:sz w:val="28"/>
          <w:szCs w:val="28"/>
        </w:rPr>
        <w:t xml:space="preserve">simply due to </w:t>
      </w:r>
      <w:r w:rsidR="00E3316C">
        <w:rPr>
          <w:rFonts w:cstheme="minorHAnsi"/>
          <w:sz w:val="28"/>
          <w:szCs w:val="28"/>
        </w:rPr>
        <w:t>a limited number of</w:t>
      </w:r>
      <w:r w:rsidRPr="00357995">
        <w:rPr>
          <w:rFonts w:cstheme="minorHAnsi"/>
          <w:sz w:val="28"/>
          <w:szCs w:val="28"/>
        </w:rPr>
        <w:t xml:space="preserve"> volunteer</w:t>
      </w:r>
      <w:r w:rsidR="00E3316C">
        <w:rPr>
          <w:rFonts w:cstheme="minorHAnsi"/>
          <w:sz w:val="28"/>
          <w:szCs w:val="28"/>
        </w:rPr>
        <w:t>s</w:t>
      </w:r>
      <w:r w:rsidRPr="00357995">
        <w:rPr>
          <w:rFonts w:cstheme="minorHAnsi"/>
          <w:sz w:val="28"/>
          <w:szCs w:val="28"/>
        </w:rPr>
        <w:t xml:space="preserve"> or due to increased priorities elsewhere. If you need to operate restricted volunteer services in one area temporarily, be sure to communicate this clearly to staff.</w:t>
      </w:r>
      <w:r w:rsidR="00B72034">
        <w:rPr>
          <w:rFonts w:cstheme="minorHAnsi"/>
          <w:sz w:val="28"/>
          <w:szCs w:val="28"/>
        </w:rPr>
        <w:t xml:space="preserve"> </w:t>
      </w:r>
    </w:p>
    <w:p w14:paraId="088BAFBC" w14:textId="7E450C9A" w:rsidR="00000376" w:rsidRPr="00000376" w:rsidRDefault="00000376" w:rsidP="00F26E7A">
      <w:pPr>
        <w:rPr>
          <w:rFonts w:cstheme="minorHAnsi"/>
          <w:b/>
          <w:bCs/>
          <w:sz w:val="28"/>
          <w:szCs w:val="28"/>
        </w:rPr>
      </w:pPr>
      <w:r w:rsidRPr="00000376">
        <w:rPr>
          <w:rFonts w:cstheme="minorHAnsi"/>
          <w:b/>
          <w:bCs/>
          <w:sz w:val="28"/>
          <w:szCs w:val="28"/>
        </w:rPr>
        <w:t>Time to get creative</w:t>
      </w:r>
    </w:p>
    <w:p w14:paraId="0149EE75" w14:textId="2D1196BE" w:rsidR="00CB70DA" w:rsidRDefault="00000376" w:rsidP="00F26E7A">
      <w:pPr>
        <w:rPr>
          <w:rFonts w:cstheme="minorHAnsi"/>
          <w:sz w:val="28"/>
          <w:szCs w:val="28"/>
        </w:rPr>
      </w:pPr>
      <w:r>
        <w:rPr>
          <w:rFonts w:cstheme="minorHAnsi"/>
          <w:sz w:val="28"/>
          <w:szCs w:val="28"/>
        </w:rPr>
        <w:t xml:space="preserve">With the need to limit contact and maintain social distancing there is a need to find alternative ways to volunteer and the types of activities which can be </w:t>
      </w:r>
      <w:r>
        <w:rPr>
          <w:rFonts w:cstheme="minorHAnsi"/>
          <w:sz w:val="28"/>
          <w:szCs w:val="28"/>
        </w:rPr>
        <w:lastRenderedPageBreak/>
        <w:t xml:space="preserve">safely achieved at a distance using, for example, </w:t>
      </w:r>
      <w:r w:rsidR="00E3316C">
        <w:rPr>
          <w:rFonts w:cstheme="minorHAnsi"/>
          <w:sz w:val="28"/>
          <w:szCs w:val="28"/>
        </w:rPr>
        <w:t xml:space="preserve">through </w:t>
      </w:r>
      <w:r>
        <w:rPr>
          <w:rFonts w:cstheme="minorHAnsi"/>
          <w:sz w:val="28"/>
          <w:szCs w:val="28"/>
        </w:rPr>
        <w:t>social media platforms.</w:t>
      </w:r>
      <w:r w:rsidR="00691E68">
        <w:rPr>
          <w:rFonts w:cstheme="minorHAnsi"/>
          <w:sz w:val="28"/>
          <w:szCs w:val="28"/>
        </w:rPr>
        <w:t xml:space="preserve"> </w:t>
      </w:r>
      <w:r w:rsidR="00CB70DA">
        <w:rPr>
          <w:rFonts w:cstheme="minorHAnsi"/>
          <w:sz w:val="28"/>
          <w:szCs w:val="28"/>
        </w:rPr>
        <w:t xml:space="preserve">Providing ongoing opportunities for people to have mental stimulation and social interaction is </w:t>
      </w:r>
      <w:r w:rsidR="00E3316C">
        <w:rPr>
          <w:rFonts w:cstheme="minorHAnsi"/>
          <w:sz w:val="28"/>
          <w:szCs w:val="28"/>
        </w:rPr>
        <w:t>important for</w:t>
      </w:r>
      <w:r w:rsidR="00CB70DA">
        <w:rPr>
          <w:rFonts w:cstheme="minorHAnsi"/>
          <w:sz w:val="28"/>
          <w:szCs w:val="28"/>
        </w:rPr>
        <w:t xml:space="preserve"> their health and well</w:t>
      </w:r>
      <w:r w:rsidR="00E3316C">
        <w:rPr>
          <w:rFonts w:cstheme="minorHAnsi"/>
          <w:sz w:val="28"/>
          <w:szCs w:val="28"/>
        </w:rPr>
        <w:t>-</w:t>
      </w:r>
      <w:r w:rsidR="00CB70DA">
        <w:rPr>
          <w:rFonts w:cstheme="minorHAnsi"/>
          <w:sz w:val="28"/>
          <w:szCs w:val="28"/>
        </w:rPr>
        <w:t>being</w:t>
      </w:r>
    </w:p>
    <w:p w14:paraId="1422776B" w14:textId="16D0D01E" w:rsidR="001039BD" w:rsidRPr="001039BD" w:rsidRDefault="00000376" w:rsidP="001039BD">
      <w:pPr>
        <w:rPr>
          <w:rFonts w:cstheme="minorHAnsi"/>
          <w:b/>
          <w:bCs/>
          <w:sz w:val="28"/>
          <w:szCs w:val="28"/>
        </w:rPr>
      </w:pPr>
      <w:r>
        <w:rPr>
          <w:rFonts w:cstheme="minorHAnsi"/>
          <w:sz w:val="28"/>
          <w:szCs w:val="28"/>
        </w:rPr>
        <w:t>There ha</w:t>
      </w:r>
      <w:r w:rsidR="00CB70DA">
        <w:rPr>
          <w:rFonts w:cstheme="minorHAnsi"/>
          <w:sz w:val="28"/>
          <w:szCs w:val="28"/>
        </w:rPr>
        <w:t>ve</w:t>
      </w:r>
      <w:r>
        <w:rPr>
          <w:rFonts w:cstheme="minorHAnsi"/>
          <w:sz w:val="28"/>
          <w:szCs w:val="28"/>
        </w:rPr>
        <w:t xml:space="preserve"> been </w:t>
      </w:r>
      <w:r w:rsidR="003900BA">
        <w:rPr>
          <w:rFonts w:cstheme="minorHAnsi"/>
          <w:sz w:val="28"/>
          <w:szCs w:val="28"/>
        </w:rPr>
        <w:t xml:space="preserve">some good examples of where children have been making cards and sending messages to local care homes, as long as care homes take the appropriate measures to social distance and use antibacterial spray to limit any chance of passing on the infection to very vulnerable residents. </w:t>
      </w:r>
    </w:p>
    <w:p w14:paraId="71086715" w14:textId="4810ABFB" w:rsidR="00000376" w:rsidRPr="002D4D08" w:rsidRDefault="003900BA" w:rsidP="00F26E7A">
      <w:pPr>
        <w:rPr>
          <w:rFonts w:cstheme="minorHAnsi"/>
          <w:b/>
          <w:bCs/>
          <w:sz w:val="28"/>
          <w:szCs w:val="28"/>
        </w:rPr>
      </w:pPr>
      <w:r w:rsidRPr="002D4D08">
        <w:rPr>
          <w:rFonts w:cstheme="minorHAnsi"/>
          <w:b/>
          <w:bCs/>
          <w:sz w:val="28"/>
          <w:szCs w:val="28"/>
        </w:rPr>
        <w:t>Other volunteering activity could include:</w:t>
      </w:r>
    </w:p>
    <w:p w14:paraId="3D1628D5" w14:textId="661F5BBA" w:rsidR="003900BA" w:rsidRDefault="003900BA" w:rsidP="003900BA">
      <w:pPr>
        <w:pStyle w:val="ListParagraph"/>
        <w:numPr>
          <w:ilvl w:val="0"/>
          <w:numId w:val="3"/>
        </w:numPr>
        <w:rPr>
          <w:rFonts w:cstheme="minorHAnsi"/>
          <w:sz w:val="28"/>
          <w:szCs w:val="28"/>
        </w:rPr>
      </w:pPr>
      <w:r>
        <w:rPr>
          <w:rFonts w:cstheme="minorHAnsi"/>
          <w:sz w:val="28"/>
          <w:szCs w:val="28"/>
        </w:rPr>
        <w:t>Arranging to send videos to connect residents in care homes, supported living provision and those being cared for at home to their families</w:t>
      </w:r>
      <w:r w:rsidR="00CB70DA">
        <w:rPr>
          <w:rFonts w:cstheme="minorHAnsi"/>
          <w:sz w:val="28"/>
          <w:szCs w:val="28"/>
        </w:rPr>
        <w:t>,</w:t>
      </w:r>
      <w:r>
        <w:rPr>
          <w:rFonts w:cstheme="minorHAnsi"/>
          <w:sz w:val="28"/>
          <w:szCs w:val="28"/>
        </w:rPr>
        <w:t xml:space="preserve"> by offering technical support to do this. This activity is likely to boost both the person being supported and their families and reduce the impact of social isolation and loneliness.</w:t>
      </w:r>
    </w:p>
    <w:p w14:paraId="35B6E624" w14:textId="5EDAF718" w:rsidR="00B72034" w:rsidRDefault="00B72034" w:rsidP="00B72034">
      <w:pPr>
        <w:pStyle w:val="ListParagraph"/>
        <w:numPr>
          <w:ilvl w:val="0"/>
          <w:numId w:val="3"/>
        </w:numPr>
        <w:rPr>
          <w:rFonts w:cstheme="minorHAnsi"/>
          <w:sz w:val="28"/>
          <w:szCs w:val="28"/>
        </w:rPr>
      </w:pPr>
      <w:r w:rsidRPr="00B72034">
        <w:rPr>
          <w:rFonts w:cstheme="minorHAnsi"/>
          <w:sz w:val="28"/>
          <w:szCs w:val="28"/>
        </w:rPr>
        <w:t xml:space="preserve">You could look at alternative volunteering activities such as live streaming classes to care </w:t>
      </w:r>
      <w:r>
        <w:rPr>
          <w:rFonts w:cstheme="minorHAnsi"/>
          <w:sz w:val="28"/>
          <w:szCs w:val="28"/>
        </w:rPr>
        <w:t xml:space="preserve">home residents </w:t>
      </w:r>
      <w:r w:rsidR="00691E68">
        <w:rPr>
          <w:rFonts w:cstheme="minorHAnsi"/>
          <w:sz w:val="28"/>
          <w:szCs w:val="28"/>
        </w:rPr>
        <w:t xml:space="preserve">or </w:t>
      </w:r>
      <w:r>
        <w:rPr>
          <w:rFonts w:cstheme="minorHAnsi"/>
          <w:sz w:val="28"/>
          <w:szCs w:val="28"/>
        </w:rPr>
        <w:t>doing a beauty or hair tips video.</w:t>
      </w:r>
    </w:p>
    <w:p w14:paraId="77DBCAB5" w14:textId="52F90162" w:rsidR="003900BA" w:rsidRPr="00B72034" w:rsidRDefault="00353706" w:rsidP="00B72034">
      <w:pPr>
        <w:pStyle w:val="ListParagraph"/>
        <w:numPr>
          <w:ilvl w:val="0"/>
          <w:numId w:val="3"/>
        </w:numPr>
        <w:rPr>
          <w:rFonts w:cstheme="minorHAnsi"/>
          <w:sz w:val="28"/>
          <w:szCs w:val="28"/>
        </w:rPr>
      </w:pPr>
      <w:r w:rsidRPr="00B72034">
        <w:rPr>
          <w:rFonts w:cstheme="minorHAnsi"/>
          <w:sz w:val="28"/>
          <w:szCs w:val="28"/>
        </w:rPr>
        <w:t xml:space="preserve">Schools, where open for children and young people of </w:t>
      </w:r>
      <w:r w:rsidR="002A0D5E" w:rsidRPr="00B72034">
        <w:rPr>
          <w:rFonts w:cstheme="minorHAnsi"/>
          <w:sz w:val="28"/>
          <w:szCs w:val="28"/>
        </w:rPr>
        <w:t xml:space="preserve">critical </w:t>
      </w:r>
      <w:r w:rsidRPr="00B72034">
        <w:rPr>
          <w:rFonts w:cstheme="minorHAnsi"/>
          <w:sz w:val="28"/>
          <w:szCs w:val="28"/>
        </w:rPr>
        <w:t xml:space="preserve">workers, could create short videos of them singing or sending messages as intergenerational activity has been shown to be mutually beneficial. </w:t>
      </w:r>
    </w:p>
    <w:p w14:paraId="24F25127" w14:textId="4EA96B37" w:rsidR="00353706" w:rsidRDefault="00353706" w:rsidP="003900BA">
      <w:pPr>
        <w:pStyle w:val="ListParagraph"/>
        <w:numPr>
          <w:ilvl w:val="0"/>
          <w:numId w:val="3"/>
        </w:numPr>
        <w:rPr>
          <w:rFonts w:cstheme="minorHAnsi"/>
          <w:sz w:val="28"/>
          <w:szCs w:val="28"/>
        </w:rPr>
      </w:pPr>
      <w:r>
        <w:rPr>
          <w:rFonts w:cstheme="minorHAnsi"/>
          <w:sz w:val="28"/>
          <w:szCs w:val="28"/>
        </w:rPr>
        <w:t xml:space="preserve">In some care settings volunteers, who are exercise specialists, would have been able to do sessions directly, but these could be done by video link to maintain movement and reduce the risk of muscle </w:t>
      </w:r>
      <w:r w:rsidR="00040DC0">
        <w:rPr>
          <w:rFonts w:cstheme="minorHAnsi"/>
          <w:sz w:val="28"/>
          <w:szCs w:val="28"/>
        </w:rPr>
        <w:t>wastage.</w:t>
      </w:r>
    </w:p>
    <w:p w14:paraId="67A508ED" w14:textId="227A3E9B" w:rsidR="00AF488A" w:rsidRPr="00040DC0" w:rsidRDefault="00040DC0" w:rsidP="00F26E7A">
      <w:pPr>
        <w:pStyle w:val="ListParagraph"/>
        <w:numPr>
          <w:ilvl w:val="0"/>
          <w:numId w:val="3"/>
        </w:numPr>
        <w:rPr>
          <w:rFonts w:cstheme="minorHAnsi"/>
          <w:sz w:val="28"/>
          <w:szCs w:val="28"/>
        </w:rPr>
      </w:pPr>
      <w:r>
        <w:rPr>
          <w:rFonts w:cstheme="minorHAnsi"/>
          <w:sz w:val="28"/>
          <w:szCs w:val="28"/>
        </w:rPr>
        <w:t xml:space="preserve">Telephone befriending is another way people can volunteer with existing third sector organisations who provide this </w:t>
      </w:r>
      <w:r w:rsidR="001039BD">
        <w:rPr>
          <w:rFonts w:cstheme="minorHAnsi"/>
          <w:sz w:val="28"/>
          <w:szCs w:val="28"/>
        </w:rPr>
        <w:t>service but</w:t>
      </w:r>
      <w:r>
        <w:rPr>
          <w:rFonts w:cstheme="minorHAnsi"/>
          <w:sz w:val="28"/>
          <w:szCs w:val="28"/>
        </w:rPr>
        <w:t xml:space="preserve"> could also be delivered via FaceTime for people being cared for at home to increase social interaction for people who are more isolated.</w:t>
      </w:r>
    </w:p>
    <w:p w14:paraId="6E0E590A" w14:textId="72022E6D" w:rsidR="00F26E7A" w:rsidRPr="00357995" w:rsidRDefault="00596E53" w:rsidP="00F26E7A">
      <w:pPr>
        <w:rPr>
          <w:rFonts w:cstheme="minorHAnsi"/>
          <w:b/>
          <w:bCs/>
          <w:sz w:val="28"/>
          <w:szCs w:val="28"/>
        </w:rPr>
      </w:pPr>
      <w:r>
        <w:rPr>
          <w:rFonts w:cstheme="minorHAnsi"/>
          <w:b/>
          <w:bCs/>
          <w:sz w:val="28"/>
          <w:szCs w:val="28"/>
        </w:rPr>
        <w:t>Maximising</w:t>
      </w:r>
      <w:r w:rsidRPr="00357995">
        <w:rPr>
          <w:rFonts w:cstheme="minorHAnsi"/>
          <w:b/>
          <w:bCs/>
          <w:sz w:val="28"/>
          <w:szCs w:val="28"/>
        </w:rPr>
        <w:t xml:space="preserve"> </w:t>
      </w:r>
      <w:r w:rsidR="00F26E7A" w:rsidRPr="00357995">
        <w:rPr>
          <w:rFonts w:cstheme="minorHAnsi"/>
          <w:b/>
          <w:bCs/>
          <w:sz w:val="28"/>
          <w:szCs w:val="28"/>
        </w:rPr>
        <w:t>the volunteer workforce</w:t>
      </w:r>
      <w:r w:rsidR="00000376">
        <w:rPr>
          <w:rFonts w:cstheme="minorHAnsi"/>
          <w:b/>
          <w:bCs/>
          <w:sz w:val="28"/>
          <w:szCs w:val="28"/>
        </w:rPr>
        <w:t xml:space="preserve"> in social care</w:t>
      </w:r>
    </w:p>
    <w:p w14:paraId="6C1603C8" w14:textId="3BF6A012" w:rsidR="00596E53" w:rsidRDefault="00F26E7A" w:rsidP="00596E53">
      <w:pPr>
        <w:rPr>
          <w:rFonts w:cstheme="minorHAnsi"/>
          <w:sz w:val="28"/>
          <w:szCs w:val="28"/>
        </w:rPr>
      </w:pPr>
      <w:r w:rsidRPr="00357995">
        <w:rPr>
          <w:rFonts w:cstheme="minorHAnsi"/>
          <w:sz w:val="28"/>
          <w:szCs w:val="28"/>
        </w:rPr>
        <w:t xml:space="preserve">You will need to decide where more volunteers are needed and how you might </w:t>
      </w:r>
      <w:r w:rsidR="00B9508F">
        <w:rPr>
          <w:rFonts w:cstheme="minorHAnsi"/>
          <w:sz w:val="28"/>
          <w:szCs w:val="28"/>
        </w:rPr>
        <w:t>be able to</w:t>
      </w:r>
      <w:r w:rsidR="00B9508F" w:rsidRPr="00357995">
        <w:rPr>
          <w:rFonts w:cstheme="minorHAnsi"/>
          <w:sz w:val="28"/>
          <w:szCs w:val="28"/>
        </w:rPr>
        <w:t xml:space="preserve"> </w:t>
      </w:r>
      <w:r w:rsidRPr="00357995">
        <w:rPr>
          <w:rFonts w:cstheme="minorHAnsi"/>
          <w:sz w:val="28"/>
          <w:szCs w:val="28"/>
        </w:rPr>
        <w:t>fast track recruitment and training pathways, to manage new volunteer</w:t>
      </w:r>
      <w:r w:rsidR="00040DC0">
        <w:rPr>
          <w:rFonts w:cstheme="minorHAnsi"/>
          <w:sz w:val="28"/>
          <w:szCs w:val="28"/>
        </w:rPr>
        <w:t>s</w:t>
      </w:r>
      <w:r w:rsidRPr="00357995">
        <w:rPr>
          <w:rFonts w:cstheme="minorHAnsi"/>
          <w:sz w:val="28"/>
          <w:szCs w:val="28"/>
        </w:rPr>
        <w:t xml:space="preserve"> or </w:t>
      </w:r>
      <w:r w:rsidR="00B9508F">
        <w:rPr>
          <w:rFonts w:cstheme="minorHAnsi"/>
          <w:sz w:val="28"/>
          <w:szCs w:val="28"/>
        </w:rPr>
        <w:t xml:space="preserve">redeploy </w:t>
      </w:r>
      <w:r w:rsidRPr="00357995">
        <w:rPr>
          <w:rFonts w:cstheme="minorHAnsi"/>
          <w:sz w:val="28"/>
          <w:szCs w:val="28"/>
        </w:rPr>
        <w:t xml:space="preserve">volunteers in new roles </w:t>
      </w:r>
      <w:r w:rsidR="00B9508F">
        <w:rPr>
          <w:rFonts w:cstheme="minorHAnsi"/>
          <w:sz w:val="28"/>
          <w:szCs w:val="28"/>
        </w:rPr>
        <w:t xml:space="preserve">during </w:t>
      </w:r>
      <w:r w:rsidRPr="00357995">
        <w:rPr>
          <w:rFonts w:cstheme="minorHAnsi"/>
          <w:sz w:val="28"/>
          <w:szCs w:val="28"/>
        </w:rPr>
        <w:t>the coronavirus emergency</w:t>
      </w:r>
      <w:r w:rsidR="00CB70DA">
        <w:rPr>
          <w:rFonts w:cstheme="minorHAnsi"/>
          <w:sz w:val="28"/>
          <w:szCs w:val="28"/>
        </w:rPr>
        <w:t xml:space="preserve">. </w:t>
      </w:r>
    </w:p>
    <w:p w14:paraId="713FBC7D" w14:textId="77777777" w:rsidR="003B44E6" w:rsidRDefault="00596E53" w:rsidP="0065583A">
      <w:pPr>
        <w:rPr>
          <w:rFonts w:cstheme="minorHAnsi"/>
          <w:color w:val="0000FF"/>
          <w:sz w:val="28"/>
          <w:szCs w:val="28"/>
        </w:rPr>
      </w:pPr>
      <w:r>
        <w:rPr>
          <w:rFonts w:cstheme="minorHAnsi"/>
          <w:sz w:val="28"/>
          <w:szCs w:val="28"/>
        </w:rPr>
        <w:t>Where volunteers have had to step down from their usual volunteering roles there maybe opportunities to move into paid roles temporarily with the right level of support and training</w:t>
      </w:r>
      <w:r w:rsidRPr="00B72034">
        <w:rPr>
          <w:rFonts w:cstheme="minorHAnsi"/>
          <w:sz w:val="28"/>
          <w:szCs w:val="28"/>
        </w:rPr>
        <w:t>. Contact your local authority or visit</w:t>
      </w:r>
      <w:r w:rsidRPr="00B72034">
        <w:rPr>
          <w:rFonts w:cstheme="minorHAnsi"/>
          <w:color w:val="0000FF"/>
          <w:sz w:val="28"/>
          <w:szCs w:val="28"/>
        </w:rPr>
        <w:t xml:space="preserve"> </w:t>
      </w:r>
      <w:hyperlink r:id="rId13" w:history="1">
        <w:r w:rsidRPr="00B72034">
          <w:rPr>
            <w:rStyle w:val="Hyperlink"/>
            <w:rFonts w:cstheme="minorHAnsi"/>
            <w:color w:val="0000FF"/>
            <w:sz w:val="28"/>
            <w:szCs w:val="28"/>
          </w:rPr>
          <w:t>www.wecare.wales</w:t>
        </w:r>
      </w:hyperlink>
      <w:r>
        <w:rPr>
          <w:rFonts w:cstheme="minorHAnsi"/>
          <w:color w:val="0000FF"/>
          <w:sz w:val="28"/>
          <w:szCs w:val="28"/>
        </w:rPr>
        <w:t xml:space="preserve"> </w:t>
      </w:r>
      <w:r w:rsidRPr="00691E68">
        <w:rPr>
          <w:rFonts w:cstheme="minorHAnsi"/>
          <w:sz w:val="28"/>
          <w:szCs w:val="28"/>
        </w:rPr>
        <w:t>for further information</w:t>
      </w:r>
      <w:r>
        <w:rPr>
          <w:rFonts w:cstheme="minorHAnsi"/>
          <w:color w:val="0000FF"/>
          <w:sz w:val="28"/>
          <w:szCs w:val="28"/>
        </w:rPr>
        <w:t>.</w:t>
      </w:r>
    </w:p>
    <w:p w14:paraId="0A805F27" w14:textId="477F146F" w:rsidR="0065583A" w:rsidRPr="0065583A" w:rsidRDefault="0065583A" w:rsidP="0065583A">
      <w:pPr>
        <w:rPr>
          <w:rFonts w:cstheme="minorHAnsi"/>
          <w:b/>
          <w:bCs/>
          <w:sz w:val="28"/>
          <w:szCs w:val="28"/>
        </w:rPr>
      </w:pPr>
      <w:r w:rsidRPr="0065583A">
        <w:rPr>
          <w:rFonts w:cstheme="minorHAnsi"/>
          <w:b/>
          <w:bCs/>
          <w:sz w:val="28"/>
          <w:szCs w:val="28"/>
        </w:rPr>
        <w:lastRenderedPageBreak/>
        <w:t>Training for volunteers</w:t>
      </w:r>
    </w:p>
    <w:p w14:paraId="43D7EA88" w14:textId="29F4B0FD" w:rsidR="006F299D" w:rsidRDefault="00A01BDF" w:rsidP="0065583A">
      <w:pPr>
        <w:rPr>
          <w:rFonts w:cstheme="minorHAnsi"/>
          <w:sz w:val="28"/>
          <w:szCs w:val="28"/>
        </w:rPr>
      </w:pPr>
      <w:r>
        <w:rPr>
          <w:rFonts w:cstheme="minorHAnsi"/>
          <w:sz w:val="28"/>
          <w:szCs w:val="28"/>
        </w:rPr>
        <w:t xml:space="preserve">Finding new ways to deliver training to volunteers which previously would have been delivered face to face will be essential.  </w:t>
      </w:r>
    </w:p>
    <w:p w14:paraId="7A1C511F" w14:textId="39AF4510" w:rsidR="006F299D" w:rsidRDefault="00A01BDF" w:rsidP="0065583A">
      <w:pPr>
        <w:rPr>
          <w:rFonts w:cstheme="minorHAnsi"/>
          <w:sz w:val="28"/>
          <w:szCs w:val="28"/>
        </w:rPr>
      </w:pPr>
      <w:r>
        <w:rPr>
          <w:rFonts w:cstheme="minorHAnsi"/>
          <w:sz w:val="28"/>
          <w:szCs w:val="28"/>
        </w:rPr>
        <w:t xml:space="preserve">Making use of online training facilities, like Zoom, webinars and social media platforms will help deliver solutions for while operating remotely. </w:t>
      </w:r>
    </w:p>
    <w:p w14:paraId="2BE0E513" w14:textId="77777777" w:rsidR="00596E53" w:rsidRDefault="0065583A" w:rsidP="0065583A">
      <w:pPr>
        <w:rPr>
          <w:rFonts w:cstheme="minorHAnsi"/>
          <w:sz w:val="28"/>
          <w:szCs w:val="28"/>
        </w:rPr>
      </w:pPr>
      <w:r>
        <w:rPr>
          <w:rFonts w:cstheme="minorHAnsi"/>
          <w:sz w:val="28"/>
          <w:szCs w:val="28"/>
        </w:rPr>
        <w:t xml:space="preserve"> Any training should include the importance of safeguarding themselves </w:t>
      </w:r>
      <w:r w:rsidR="00A01BDF">
        <w:rPr>
          <w:rFonts w:cstheme="minorHAnsi"/>
          <w:sz w:val="28"/>
          <w:szCs w:val="28"/>
        </w:rPr>
        <w:t>and those accessing</w:t>
      </w:r>
      <w:r>
        <w:rPr>
          <w:rFonts w:cstheme="minorHAnsi"/>
          <w:sz w:val="28"/>
          <w:szCs w:val="28"/>
        </w:rPr>
        <w:t xml:space="preserve"> volunteer support, even at a distance. </w:t>
      </w:r>
    </w:p>
    <w:p w14:paraId="6DC0C146" w14:textId="618B4D2E" w:rsidR="00596E53" w:rsidRDefault="00596E53" w:rsidP="00596E53">
      <w:pPr>
        <w:rPr>
          <w:rFonts w:cstheme="minorHAnsi"/>
          <w:sz w:val="28"/>
          <w:szCs w:val="28"/>
        </w:rPr>
      </w:pPr>
      <w:r>
        <w:rPr>
          <w:rFonts w:cstheme="minorHAnsi"/>
          <w:sz w:val="28"/>
          <w:szCs w:val="28"/>
        </w:rPr>
        <w:t xml:space="preserve">Contact your local authority to see what online induction training is available. You can also find example activity </w:t>
      </w:r>
      <w:r w:rsidR="00D61A87">
        <w:rPr>
          <w:rFonts w:cstheme="minorHAnsi"/>
          <w:sz w:val="28"/>
          <w:szCs w:val="28"/>
        </w:rPr>
        <w:t xml:space="preserve">at </w:t>
      </w:r>
      <w:r w:rsidR="00FC3F4A">
        <w:rPr>
          <w:rFonts w:cstheme="minorHAnsi"/>
          <w:sz w:val="28"/>
          <w:szCs w:val="28"/>
        </w:rPr>
        <w:t xml:space="preserve"> </w:t>
      </w:r>
      <w:hyperlink r:id="rId14" w:history="1">
        <w:r w:rsidR="00FC3F4A" w:rsidRPr="00FC3F4A">
          <w:rPr>
            <w:color w:val="0000FF"/>
            <w:sz w:val="28"/>
            <w:szCs w:val="28"/>
            <w:u w:val="single"/>
          </w:rPr>
          <w:t>https://socialcare.wales/learning-and-development/induction-for-health-and-social-care</w:t>
        </w:r>
      </w:hyperlink>
    </w:p>
    <w:p w14:paraId="7B27AB62" w14:textId="73C79F52" w:rsidR="00F26E7A" w:rsidRPr="00D425C6" w:rsidRDefault="006F299D" w:rsidP="00F26E7A">
      <w:pPr>
        <w:rPr>
          <w:rFonts w:cstheme="minorHAnsi"/>
          <w:b/>
          <w:bCs/>
          <w:sz w:val="28"/>
          <w:szCs w:val="28"/>
        </w:rPr>
      </w:pPr>
      <w:r>
        <w:rPr>
          <w:rFonts w:cstheme="minorHAnsi"/>
          <w:b/>
          <w:bCs/>
          <w:sz w:val="28"/>
          <w:szCs w:val="28"/>
        </w:rPr>
        <w:t>V</w:t>
      </w:r>
      <w:r w:rsidR="00F26E7A" w:rsidRPr="00D425C6">
        <w:rPr>
          <w:rFonts w:cstheme="minorHAnsi"/>
          <w:b/>
          <w:bCs/>
          <w:sz w:val="28"/>
          <w:szCs w:val="28"/>
        </w:rPr>
        <w:t>olunteers</w:t>
      </w:r>
      <w:r w:rsidR="002D4D08">
        <w:rPr>
          <w:rFonts w:cstheme="minorHAnsi"/>
          <w:b/>
          <w:bCs/>
          <w:sz w:val="28"/>
          <w:szCs w:val="28"/>
        </w:rPr>
        <w:t xml:space="preserve"> could</w:t>
      </w:r>
      <w:r w:rsidR="00F26E7A" w:rsidRPr="00D425C6">
        <w:rPr>
          <w:rFonts w:cstheme="minorHAnsi"/>
          <w:b/>
          <w:bCs/>
          <w:sz w:val="28"/>
          <w:szCs w:val="28"/>
        </w:rPr>
        <w:t xml:space="preserve"> be recruited from:</w:t>
      </w:r>
    </w:p>
    <w:p w14:paraId="3BE6D2ED" w14:textId="437D5ED2" w:rsidR="00F26E7A" w:rsidRPr="00357995" w:rsidRDefault="00F26E7A" w:rsidP="00F26E7A">
      <w:pPr>
        <w:pStyle w:val="ListParagraph"/>
        <w:numPr>
          <w:ilvl w:val="0"/>
          <w:numId w:val="2"/>
        </w:numPr>
        <w:spacing w:after="200" w:line="276" w:lineRule="auto"/>
        <w:rPr>
          <w:rFonts w:cstheme="minorHAnsi"/>
          <w:sz w:val="28"/>
          <w:szCs w:val="28"/>
        </w:rPr>
      </w:pPr>
      <w:r w:rsidRPr="00357995">
        <w:rPr>
          <w:rFonts w:cstheme="minorHAnsi"/>
          <w:sz w:val="28"/>
          <w:szCs w:val="28"/>
        </w:rPr>
        <w:t xml:space="preserve">The existing </w:t>
      </w:r>
      <w:r w:rsidR="00D425C6">
        <w:rPr>
          <w:rFonts w:cstheme="minorHAnsi"/>
          <w:sz w:val="28"/>
          <w:szCs w:val="28"/>
        </w:rPr>
        <w:t xml:space="preserve">pool of </w:t>
      </w:r>
      <w:r w:rsidRPr="00357995">
        <w:rPr>
          <w:rFonts w:cstheme="minorHAnsi"/>
          <w:sz w:val="28"/>
          <w:szCs w:val="28"/>
        </w:rPr>
        <w:t>volunteer</w:t>
      </w:r>
      <w:r w:rsidR="00D425C6">
        <w:rPr>
          <w:rFonts w:cstheme="minorHAnsi"/>
          <w:sz w:val="28"/>
          <w:szCs w:val="28"/>
        </w:rPr>
        <w:t xml:space="preserve">s </w:t>
      </w:r>
      <w:r w:rsidR="002D4D08">
        <w:rPr>
          <w:rFonts w:cstheme="minorHAnsi"/>
          <w:sz w:val="28"/>
          <w:szCs w:val="28"/>
        </w:rPr>
        <w:t>who may need to be redeployed to focus on managing demand and those in greatest need</w:t>
      </w:r>
      <w:r w:rsidR="00691E68">
        <w:rPr>
          <w:rFonts w:cstheme="minorHAnsi"/>
          <w:sz w:val="28"/>
          <w:szCs w:val="28"/>
        </w:rPr>
        <w:t>.</w:t>
      </w:r>
    </w:p>
    <w:p w14:paraId="21369F8C" w14:textId="3BAB68C5" w:rsidR="00F26E7A" w:rsidRPr="00357995" w:rsidRDefault="00F26E7A" w:rsidP="00F26E7A">
      <w:pPr>
        <w:pStyle w:val="ListParagraph"/>
        <w:numPr>
          <w:ilvl w:val="0"/>
          <w:numId w:val="2"/>
        </w:numPr>
        <w:spacing w:after="200" w:line="276" w:lineRule="auto"/>
        <w:rPr>
          <w:rFonts w:cstheme="minorHAnsi"/>
          <w:sz w:val="28"/>
          <w:szCs w:val="28"/>
        </w:rPr>
      </w:pPr>
      <w:r w:rsidRPr="00357995">
        <w:rPr>
          <w:rFonts w:cstheme="minorHAnsi"/>
          <w:sz w:val="28"/>
          <w:szCs w:val="28"/>
        </w:rPr>
        <w:t>Former volunteers</w:t>
      </w:r>
      <w:r w:rsidR="00D425C6">
        <w:rPr>
          <w:rFonts w:cstheme="minorHAnsi"/>
          <w:sz w:val="28"/>
          <w:szCs w:val="28"/>
        </w:rPr>
        <w:t xml:space="preserve"> who you could encourage to increase your volunteer pool</w:t>
      </w:r>
      <w:r w:rsidR="00691E68">
        <w:rPr>
          <w:rFonts w:cstheme="minorHAnsi"/>
          <w:sz w:val="28"/>
          <w:szCs w:val="28"/>
        </w:rPr>
        <w:t>.</w:t>
      </w:r>
    </w:p>
    <w:p w14:paraId="47938258" w14:textId="39DF162C" w:rsidR="00F26E7A" w:rsidRPr="00357995" w:rsidRDefault="00F26E7A" w:rsidP="00F26E7A">
      <w:pPr>
        <w:pStyle w:val="ListParagraph"/>
        <w:numPr>
          <w:ilvl w:val="0"/>
          <w:numId w:val="2"/>
        </w:numPr>
        <w:spacing w:after="200" w:line="276" w:lineRule="auto"/>
        <w:rPr>
          <w:rFonts w:cstheme="minorHAnsi"/>
          <w:sz w:val="28"/>
          <w:szCs w:val="28"/>
        </w:rPr>
      </w:pPr>
      <w:r w:rsidRPr="00357995">
        <w:rPr>
          <w:rFonts w:cstheme="minorHAnsi"/>
          <w:sz w:val="28"/>
          <w:szCs w:val="28"/>
        </w:rPr>
        <w:t>Employees from local corporate organisations</w:t>
      </w:r>
      <w:r w:rsidR="00D425C6">
        <w:rPr>
          <w:rFonts w:cstheme="minorHAnsi"/>
          <w:sz w:val="28"/>
          <w:szCs w:val="28"/>
        </w:rPr>
        <w:t xml:space="preserve"> and businesses who are unable to work as they are not considered key workers</w:t>
      </w:r>
      <w:r w:rsidR="00691E68">
        <w:rPr>
          <w:rFonts w:cstheme="minorHAnsi"/>
          <w:sz w:val="28"/>
          <w:szCs w:val="28"/>
        </w:rPr>
        <w:t>.</w:t>
      </w:r>
    </w:p>
    <w:p w14:paraId="00FC4490" w14:textId="30B4DA68" w:rsidR="00F26E7A" w:rsidRPr="00357995" w:rsidRDefault="002C050B" w:rsidP="00F26E7A">
      <w:pPr>
        <w:pStyle w:val="ListParagraph"/>
        <w:numPr>
          <w:ilvl w:val="0"/>
          <w:numId w:val="2"/>
        </w:numPr>
        <w:spacing w:after="200" w:line="276" w:lineRule="auto"/>
        <w:rPr>
          <w:rFonts w:cstheme="minorHAnsi"/>
          <w:sz w:val="28"/>
          <w:szCs w:val="28"/>
        </w:rPr>
      </w:pPr>
      <w:r>
        <w:rPr>
          <w:rFonts w:cstheme="minorHAnsi"/>
          <w:sz w:val="28"/>
          <w:szCs w:val="28"/>
        </w:rPr>
        <w:t>Students now home from u</w:t>
      </w:r>
      <w:r w:rsidR="00F26E7A" w:rsidRPr="00357995">
        <w:rPr>
          <w:rFonts w:cstheme="minorHAnsi"/>
          <w:sz w:val="28"/>
          <w:szCs w:val="28"/>
        </w:rPr>
        <w:t>niversities and colleges</w:t>
      </w:r>
      <w:r w:rsidR="004F3DC6">
        <w:rPr>
          <w:rFonts w:cstheme="minorHAnsi"/>
          <w:sz w:val="28"/>
          <w:szCs w:val="28"/>
        </w:rPr>
        <w:t xml:space="preserve"> (e.g. students from Arts, IT and Social Care courses</w:t>
      </w:r>
      <w:r w:rsidR="00691E68">
        <w:rPr>
          <w:rFonts w:cstheme="minorHAnsi"/>
          <w:sz w:val="28"/>
          <w:szCs w:val="28"/>
        </w:rPr>
        <w:t>.</w:t>
      </w:r>
    </w:p>
    <w:p w14:paraId="68DEEC93" w14:textId="617722AD" w:rsidR="00F26E7A" w:rsidRPr="00357995" w:rsidRDefault="00F26E7A" w:rsidP="00F26E7A">
      <w:pPr>
        <w:pStyle w:val="ListParagraph"/>
        <w:numPr>
          <w:ilvl w:val="0"/>
          <w:numId w:val="2"/>
        </w:numPr>
        <w:spacing w:after="200" w:line="276" w:lineRule="auto"/>
        <w:rPr>
          <w:rFonts w:cstheme="minorHAnsi"/>
          <w:sz w:val="28"/>
          <w:szCs w:val="28"/>
        </w:rPr>
      </w:pPr>
      <w:r w:rsidRPr="00357995">
        <w:rPr>
          <w:rFonts w:cstheme="minorHAnsi"/>
          <w:sz w:val="28"/>
          <w:szCs w:val="28"/>
        </w:rPr>
        <w:t>Retired staff</w:t>
      </w:r>
      <w:r w:rsidR="002D4D08">
        <w:rPr>
          <w:rFonts w:cstheme="minorHAnsi"/>
          <w:sz w:val="28"/>
          <w:szCs w:val="28"/>
        </w:rPr>
        <w:t xml:space="preserve"> across the</w:t>
      </w:r>
      <w:r w:rsidR="00A01BDF">
        <w:rPr>
          <w:rFonts w:cstheme="minorHAnsi"/>
          <w:sz w:val="28"/>
          <w:szCs w:val="28"/>
        </w:rPr>
        <w:t xml:space="preserve"> social</w:t>
      </w:r>
      <w:r w:rsidR="002D4D08">
        <w:rPr>
          <w:rFonts w:cstheme="minorHAnsi"/>
          <w:sz w:val="28"/>
          <w:szCs w:val="28"/>
        </w:rPr>
        <w:t xml:space="preserve"> care sector</w:t>
      </w:r>
      <w:r w:rsidR="00691E68">
        <w:rPr>
          <w:rFonts w:cstheme="minorHAnsi"/>
          <w:sz w:val="28"/>
          <w:szCs w:val="28"/>
        </w:rPr>
        <w:t>.</w:t>
      </w:r>
    </w:p>
    <w:p w14:paraId="4B26C04F" w14:textId="64A65D7F" w:rsidR="00F26E7A" w:rsidRDefault="00F26E7A" w:rsidP="00F26E7A">
      <w:pPr>
        <w:pStyle w:val="ListParagraph"/>
        <w:numPr>
          <w:ilvl w:val="0"/>
          <w:numId w:val="2"/>
        </w:numPr>
        <w:spacing w:after="200" w:line="276" w:lineRule="auto"/>
        <w:rPr>
          <w:rFonts w:cstheme="minorHAnsi"/>
          <w:sz w:val="28"/>
          <w:szCs w:val="28"/>
        </w:rPr>
      </w:pPr>
      <w:r w:rsidRPr="00357995">
        <w:rPr>
          <w:rFonts w:cstheme="minorHAnsi"/>
          <w:sz w:val="28"/>
          <w:szCs w:val="28"/>
        </w:rPr>
        <w:t>Members of the public</w:t>
      </w:r>
      <w:r w:rsidR="002C050B">
        <w:rPr>
          <w:rFonts w:cstheme="minorHAnsi"/>
          <w:sz w:val="28"/>
          <w:szCs w:val="28"/>
        </w:rPr>
        <w:t xml:space="preserve"> who have not volunteer</w:t>
      </w:r>
      <w:r w:rsidR="002D4D08">
        <w:rPr>
          <w:rFonts w:cstheme="minorHAnsi"/>
          <w:sz w:val="28"/>
          <w:szCs w:val="28"/>
        </w:rPr>
        <w:t>ed</w:t>
      </w:r>
      <w:r w:rsidR="002C050B">
        <w:rPr>
          <w:rFonts w:cstheme="minorHAnsi"/>
          <w:sz w:val="28"/>
          <w:szCs w:val="28"/>
        </w:rPr>
        <w:t xml:space="preserve"> before</w:t>
      </w:r>
      <w:r w:rsidR="00691E68">
        <w:rPr>
          <w:rFonts w:cstheme="minorHAnsi"/>
          <w:sz w:val="28"/>
          <w:szCs w:val="28"/>
        </w:rPr>
        <w:t>.</w:t>
      </w:r>
    </w:p>
    <w:p w14:paraId="5D5DC0C7" w14:textId="22DD4398" w:rsidR="00596E53" w:rsidRPr="00C076B1" w:rsidRDefault="00596E53" w:rsidP="00C076B1">
      <w:pPr>
        <w:spacing w:after="200" w:line="276" w:lineRule="auto"/>
        <w:rPr>
          <w:rFonts w:cstheme="minorHAnsi"/>
          <w:b/>
          <w:bCs/>
          <w:sz w:val="28"/>
          <w:szCs w:val="28"/>
        </w:rPr>
      </w:pPr>
      <w:r w:rsidRPr="00C076B1">
        <w:rPr>
          <w:rFonts w:cstheme="minorHAnsi"/>
          <w:b/>
          <w:bCs/>
          <w:sz w:val="28"/>
          <w:szCs w:val="28"/>
        </w:rPr>
        <w:t>Redeploying volunteers</w:t>
      </w:r>
    </w:p>
    <w:p w14:paraId="3A9076C4" w14:textId="1D76DFDC" w:rsidR="00B7543A" w:rsidRDefault="00B7543A" w:rsidP="00000376">
      <w:pPr>
        <w:rPr>
          <w:rFonts w:cstheme="minorHAnsi"/>
          <w:sz w:val="28"/>
          <w:szCs w:val="28"/>
        </w:rPr>
      </w:pPr>
      <w:r w:rsidRPr="00B7543A">
        <w:rPr>
          <w:rFonts w:cstheme="minorHAnsi"/>
          <w:sz w:val="28"/>
          <w:szCs w:val="28"/>
        </w:rPr>
        <w:t>A skills audit of existing and new volunteers could facilitate redeployment including identifying where volunteers have professional experience or skills that can be put to effective use</w:t>
      </w:r>
      <w:r>
        <w:rPr>
          <w:rFonts w:cstheme="minorHAnsi"/>
          <w:sz w:val="28"/>
          <w:szCs w:val="28"/>
        </w:rPr>
        <w:t xml:space="preserve"> and may not need to be trained in the same way as volunteers who do not have the same experience</w:t>
      </w:r>
      <w:r w:rsidRPr="00B7543A">
        <w:rPr>
          <w:rFonts w:cstheme="minorHAnsi"/>
          <w:sz w:val="28"/>
          <w:szCs w:val="28"/>
        </w:rPr>
        <w:t>.</w:t>
      </w:r>
      <w:r>
        <w:rPr>
          <w:rFonts w:cstheme="minorHAnsi"/>
          <w:sz w:val="28"/>
          <w:szCs w:val="28"/>
        </w:rPr>
        <w:t xml:space="preserve"> O</w:t>
      </w:r>
      <w:r w:rsidRPr="00357995">
        <w:rPr>
          <w:rFonts w:cstheme="minorHAnsi"/>
          <w:sz w:val="28"/>
          <w:szCs w:val="28"/>
        </w:rPr>
        <w:t>rganisations</w:t>
      </w:r>
      <w:r>
        <w:rPr>
          <w:rFonts w:cstheme="minorHAnsi"/>
          <w:sz w:val="28"/>
          <w:szCs w:val="28"/>
        </w:rPr>
        <w:t xml:space="preserve"> across the social care sector</w:t>
      </w:r>
      <w:r w:rsidRPr="00357995">
        <w:rPr>
          <w:rFonts w:cstheme="minorHAnsi"/>
          <w:sz w:val="28"/>
          <w:szCs w:val="28"/>
        </w:rPr>
        <w:t xml:space="preserve"> may be able to recruit and train new volunteers speedily</w:t>
      </w:r>
      <w:r w:rsidR="001168BC">
        <w:rPr>
          <w:rFonts w:cstheme="minorHAnsi"/>
          <w:sz w:val="28"/>
          <w:szCs w:val="28"/>
        </w:rPr>
        <w:t xml:space="preserve">. </w:t>
      </w:r>
    </w:p>
    <w:p w14:paraId="7476B2E4" w14:textId="2E2FBE3E" w:rsidR="00596E53" w:rsidRPr="00C076B1" w:rsidRDefault="00596E53" w:rsidP="00000376">
      <w:pPr>
        <w:rPr>
          <w:rFonts w:cstheme="minorHAnsi"/>
          <w:b/>
          <w:bCs/>
          <w:sz w:val="28"/>
          <w:szCs w:val="28"/>
        </w:rPr>
      </w:pPr>
      <w:r w:rsidRPr="00C076B1">
        <w:rPr>
          <w:rFonts w:cstheme="minorHAnsi"/>
          <w:b/>
          <w:bCs/>
          <w:sz w:val="28"/>
          <w:szCs w:val="28"/>
        </w:rPr>
        <w:t xml:space="preserve">Support and </w:t>
      </w:r>
      <w:r w:rsidR="00C076B1" w:rsidRPr="00C076B1">
        <w:rPr>
          <w:rFonts w:cstheme="minorHAnsi"/>
          <w:b/>
          <w:bCs/>
          <w:sz w:val="28"/>
          <w:szCs w:val="28"/>
        </w:rPr>
        <w:t>supervision</w:t>
      </w:r>
    </w:p>
    <w:p w14:paraId="198ED648" w14:textId="27373D67" w:rsidR="001168BC" w:rsidRPr="00357995" w:rsidRDefault="001168BC" w:rsidP="001168BC">
      <w:pPr>
        <w:rPr>
          <w:rFonts w:cstheme="minorHAnsi"/>
          <w:sz w:val="28"/>
          <w:szCs w:val="28"/>
        </w:rPr>
      </w:pPr>
      <w:r w:rsidRPr="00357995">
        <w:rPr>
          <w:rFonts w:cstheme="minorHAnsi"/>
          <w:sz w:val="28"/>
          <w:szCs w:val="28"/>
        </w:rPr>
        <w:t>Volunteers</w:t>
      </w:r>
      <w:r w:rsidR="00691E68">
        <w:rPr>
          <w:rFonts w:cstheme="minorHAnsi"/>
          <w:sz w:val="28"/>
          <w:szCs w:val="28"/>
        </w:rPr>
        <w:t>,</w:t>
      </w:r>
      <w:r w:rsidRPr="00357995">
        <w:rPr>
          <w:rFonts w:cstheme="minorHAnsi"/>
          <w:sz w:val="28"/>
          <w:szCs w:val="28"/>
        </w:rPr>
        <w:t xml:space="preserve"> within all </w:t>
      </w:r>
      <w:r>
        <w:rPr>
          <w:rFonts w:cstheme="minorHAnsi"/>
          <w:sz w:val="28"/>
          <w:szCs w:val="28"/>
        </w:rPr>
        <w:t>social care environments</w:t>
      </w:r>
      <w:r w:rsidR="00691E68">
        <w:rPr>
          <w:rFonts w:cstheme="minorHAnsi"/>
          <w:sz w:val="28"/>
          <w:szCs w:val="28"/>
        </w:rPr>
        <w:t>,</w:t>
      </w:r>
      <w:r>
        <w:rPr>
          <w:rFonts w:cstheme="minorHAnsi"/>
          <w:sz w:val="28"/>
          <w:szCs w:val="28"/>
        </w:rPr>
        <w:t xml:space="preserve"> </w:t>
      </w:r>
      <w:r w:rsidRPr="00357995">
        <w:rPr>
          <w:rFonts w:cstheme="minorHAnsi"/>
          <w:sz w:val="28"/>
          <w:szCs w:val="28"/>
        </w:rPr>
        <w:t xml:space="preserve">should be supported and supervised. The safety of volunteers and </w:t>
      </w:r>
      <w:r>
        <w:rPr>
          <w:rFonts w:cstheme="minorHAnsi"/>
          <w:sz w:val="28"/>
          <w:szCs w:val="28"/>
        </w:rPr>
        <w:t>people in care settings</w:t>
      </w:r>
      <w:r w:rsidRPr="00357995">
        <w:rPr>
          <w:rFonts w:cstheme="minorHAnsi"/>
          <w:sz w:val="28"/>
          <w:szCs w:val="28"/>
        </w:rPr>
        <w:t xml:space="preserve"> is paramount.</w:t>
      </w:r>
      <w:r>
        <w:rPr>
          <w:rFonts w:cstheme="minorHAnsi"/>
          <w:sz w:val="28"/>
          <w:szCs w:val="28"/>
        </w:rPr>
        <w:t xml:space="preserve"> </w:t>
      </w:r>
      <w:r w:rsidRPr="00357995">
        <w:rPr>
          <w:rFonts w:cstheme="minorHAnsi"/>
          <w:sz w:val="28"/>
          <w:szCs w:val="28"/>
        </w:rPr>
        <w:t>If there is not the capacity or infrastructure for fast</w:t>
      </w:r>
      <w:r>
        <w:rPr>
          <w:rFonts w:cstheme="minorHAnsi"/>
          <w:sz w:val="28"/>
          <w:szCs w:val="28"/>
        </w:rPr>
        <w:t>-</w:t>
      </w:r>
      <w:r w:rsidRPr="00357995">
        <w:rPr>
          <w:rFonts w:cstheme="minorHAnsi"/>
          <w:sz w:val="28"/>
          <w:szCs w:val="28"/>
        </w:rPr>
        <w:t xml:space="preserve">tracked recruitment to  volunteering within </w:t>
      </w:r>
      <w:r>
        <w:rPr>
          <w:rFonts w:cstheme="minorHAnsi"/>
          <w:sz w:val="28"/>
          <w:szCs w:val="28"/>
        </w:rPr>
        <w:t xml:space="preserve">social care </w:t>
      </w:r>
      <w:r w:rsidRPr="00357995">
        <w:rPr>
          <w:rFonts w:cstheme="minorHAnsi"/>
          <w:sz w:val="28"/>
          <w:szCs w:val="28"/>
        </w:rPr>
        <w:t>(or a</w:t>
      </w:r>
      <w:r w:rsidR="00691E68">
        <w:rPr>
          <w:rFonts w:cstheme="minorHAnsi"/>
          <w:sz w:val="28"/>
          <w:szCs w:val="28"/>
        </w:rPr>
        <w:t xml:space="preserve">n independent or </w:t>
      </w:r>
      <w:r w:rsidRPr="00357995">
        <w:rPr>
          <w:rFonts w:cstheme="minorHAnsi"/>
          <w:sz w:val="28"/>
          <w:szCs w:val="28"/>
        </w:rPr>
        <w:t xml:space="preserve">voluntary organisation </w:t>
      </w:r>
      <w:r w:rsidRPr="00357995">
        <w:rPr>
          <w:rFonts w:cstheme="minorHAnsi"/>
          <w:sz w:val="28"/>
          <w:szCs w:val="28"/>
        </w:rPr>
        <w:lastRenderedPageBreak/>
        <w:t xml:space="preserve">operating within the </w:t>
      </w:r>
      <w:r>
        <w:rPr>
          <w:rFonts w:cstheme="minorHAnsi"/>
          <w:sz w:val="28"/>
          <w:szCs w:val="28"/>
        </w:rPr>
        <w:t>social care as a contracted provider</w:t>
      </w:r>
      <w:r w:rsidRPr="00357995">
        <w:rPr>
          <w:rFonts w:cstheme="minorHAnsi"/>
          <w:sz w:val="28"/>
          <w:szCs w:val="28"/>
        </w:rPr>
        <w:t xml:space="preserve">),  you may have to suspend recruitment temporarily but can signpost enquirers to </w:t>
      </w:r>
      <w:r w:rsidR="00596E53">
        <w:rPr>
          <w:rFonts w:cstheme="minorHAnsi"/>
          <w:sz w:val="28"/>
          <w:szCs w:val="28"/>
        </w:rPr>
        <w:t xml:space="preserve">your local </w:t>
      </w:r>
      <w:r w:rsidR="00596E53" w:rsidRPr="00577393">
        <w:rPr>
          <w:rFonts w:cstheme="minorHAnsi"/>
          <w:sz w:val="28"/>
          <w:szCs w:val="28"/>
        </w:rPr>
        <w:t>C</w:t>
      </w:r>
      <w:r w:rsidR="00577393" w:rsidRPr="00577393">
        <w:rPr>
          <w:rFonts w:cstheme="minorHAnsi"/>
          <w:sz w:val="28"/>
          <w:szCs w:val="28"/>
        </w:rPr>
        <w:t xml:space="preserve">ounty Voluntary Council </w:t>
      </w:r>
      <w:r w:rsidR="00577393">
        <w:rPr>
          <w:rFonts w:cstheme="minorHAnsi"/>
          <w:sz w:val="28"/>
          <w:szCs w:val="28"/>
        </w:rPr>
        <w:t>(</w:t>
      </w:r>
      <w:hyperlink r:id="rId15" w:history="1">
        <w:r w:rsidR="00577393" w:rsidRPr="00577393">
          <w:rPr>
            <w:rStyle w:val="Hyperlink"/>
            <w:color w:val="0000FF"/>
            <w:sz w:val="28"/>
            <w:szCs w:val="28"/>
          </w:rPr>
          <w:t>https://thirdsectorsupport.wales/</w:t>
        </w:r>
      </w:hyperlink>
      <w:r w:rsidR="00577393">
        <w:rPr>
          <w:sz w:val="28"/>
          <w:szCs w:val="28"/>
          <w:u w:val="single"/>
        </w:rPr>
        <w:t>)</w:t>
      </w:r>
      <w:r w:rsidR="00577393" w:rsidRPr="00577393">
        <w:rPr>
          <w:rFonts w:cstheme="minorHAnsi"/>
          <w:sz w:val="28"/>
          <w:szCs w:val="28"/>
        </w:rPr>
        <w:t>.</w:t>
      </w:r>
    </w:p>
    <w:p w14:paraId="74F04C77" w14:textId="3300F939" w:rsidR="00596E53" w:rsidRPr="00C076B1" w:rsidRDefault="00596E53" w:rsidP="00000376">
      <w:pPr>
        <w:rPr>
          <w:rFonts w:cstheme="minorHAnsi"/>
          <w:b/>
          <w:bCs/>
          <w:sz w:val="28"/>
          <w:szCs w:val="28"/>
        </w:rPr>
      </w:pPr>
      <w:r w:rsidRPr="00C076B1">
        <w:rPr>
          <w:rFonts w:cstheme="minorHAnsi"/>
          <w:b/>
          <w:bCs/>
          <w:sz w:val="28"/>
          <w:szCs w:val="28"/>
        </w:rPr>
        <w:t>Advertising opportunities</w:t>
      </w:r>
    </w:p>
    <w:p w14:paraId="3FAE221F" w14:textId="15CF33E3" w:rsidR="00D220CE" w:rsidRPr="00C171E2" w:rsidRDefault="00000376" w:rsidP="00000376">
      <w:pPr>
        <w:rPr>
          <w:sz w:val="28"/>
          <w:szCs w:val="28"/>
        </w:rPr>
      </w:pPr>
      <w:r w:rsidRPr="00000376">
        <w:rPr>
          <w:rFonts w:cstheme="minorHAnsi"/>
          <w:sz w:val="28"/>
          <w:szCs w:val="28"/>
        </w:rPr>
        <w:t xml:space="preserve">You could consider creating a ‘Covid-19’ volunteering opportunity on the </w:t>
      </w:r>
      <w:hyperlink r:id="rId16" w:history="1">
        <w:r w:rsidRPr="003D116A">
          <w:rPr>
            <w:rStyle w:val="Hyperlink"/>
            <w:rFonts w:cstheme="minorHAnsi"/>
            <w:color w:val="0000FF"/>
            <w:sz w:val="28"/>
            <w:szCs w:val="28"/>
          </w:rPr>
          <w:t>www.volunteering-wales.net</w:t>
        </w:r>
      </w:hyperlink>
      <w:r w:rsidRPr="00000376">
        <w:rPr>
          <w:rFonts w:cstheme="minorHAnsi"/>
          <w:sz w:val="28"/>
          <w:szCs w:val="28"/>
        </w:rPr>
        <w:t xml:space="preserve"> website in order to recruit and manage temporary volunteers over this period. There is a specific Covid–19 category for opportunities, which enables people to search for these easily.</w:t>
      </w:r>
      <w:r w:rsidR="002D4D08">
        <w:rPr>
          <w:rFonts w:cstheme="minorHAnsi"/>
          <w:sz w:val="28"/>
          <w:szCs w:val="28"/>
        </w:rPr>
        <w:t xml:space="preserve"> </w:t>
      </w:r>
      <w:r w:rsidR="00B86AC2" w:rsidRPr="00A450DA">
        <w:rPr>
          <w:rFonts w:cstheme="minorHAnsi"/>
          <w:sz w:val="28"/>
          <w:szCs w:val="28"/>
        </w:rPr>
        <w:t>A</w:t>
      </w:r>
      <w:r w:rsidR="00B86AC2" w:rsidRPr="00A450DA">
        <w:rPr>
          <w:sz w:val="28"/>
          <w:szCs w:val="28"/>
        </w:rPr>
        <w:t xml:space="preserve"> </w:t>
      </w:r>
      <w:r w:rsidR="00B86AC2" w:rsidRPr="00A450DA">
        <w:rPr>
          <w:b/>
          <w:bCs/>
          <w:sz w:val="28"/>
          <w:szCs w:val="28"/>
        </w:rPr>
        <w:t>Covid-19 volunteer app</w:t>
      </w:r>
      <w:r w:rsidR="00A450DA">
        <w:rPr>
          <w:b/>
          <w:bCs/>
          <w:sz w:val="28"/>
          <w:szCs w:val="28"/>
        </w:rPr>
        <w:t>,</w:t>
      </w:r>
      <w:r w:rsidR="00B86AC2" w:rsidRPr="00A450DA">
        <w:rPr>
          <w:sz w:val="28"/>
          <w:szCs w:val="28"/>
        </w:rPr>
        <w:t xml:space="preserve"> connected to the volunteering-wales.net platform</w:t>
      </w:r>
      <w:r w:rsidR="00A450DA">
        <w:rPr>
          <w:sz w:val="28"/>
          <w:szCs w:val="28"/>
        </w:rPr>
        <w:t xml:space="preserve">, </w:t>
      </w:r>
      <w:r w:rsidR="00B86AC2" w:rsidRPr="00A450DA">
        <w:rPr>
          <w:sz w:val="28"/>
          <w:szCs w:val="28"/>
        </w:rPr>
        <w:t xml:space="preserve">was launched on </w:t>
      </w:r>
      <w:r w:rsidR="00A450DA" w:rsidRPr="00A450DA">
        <w:rPr>
          <w:sz w:val="28"/>
          <w:szCs w:val="28"/>
        </w:rPr>
        <w:t>3 April 2020</w:t>
      </w:r>
      <w:r w:rsidR="00D220CE">
        <w:rPr>
          <w:sz w:val="28"/>
          <w:szCs w:val="28"/>
        </w:rPr>
        <w:t xml:space="preserve"> to manage people wanting to volunteer</w:t>
      </w:r>
      <w:r w:rsidR="00577393">
        <w:rPr>
          <w:sz w:val="28"/>
          <w:szCs w:val="28"/>
        </w:rPr>
        <w:t xml:space="preserve"> for specific Covid-19 related activity</w:t>
      </w:r>
      <w:r w:rsidR="00B86AC2" w:rsidRPr="00A450DA">
        <w:rPr>
          <w:sz w:val="28"/>
          <w:szCs w:val="28"/>
        </w:rPr>
        <w:t>. This</w:t>
      </w:r>
      <w:r w:rsidR="00D220CE">
        <w:rPr>
          <w:sz w:val="28"/>
          <w:szCs w:val="28"/>
        </w:rPr>
        <w:t xml:space="preserve"> add-on to the platform </w:t>
      </w:r>
      <w:r w:rsidR="00B86AC2" w:rsidRPr="00A450DA">
        <w:rPr>
          <w:sz w:val="28"/>
          <w:szCs w:val="28"/>
        </w:rPr>
        <w:t>will allow admin</w:t>
      </w:r>
      <w:r w:rsidR="00A450DA" w:rsidRPr="00A450DA">
        <w:rPr>
          <w:sz w:val="28"/>
          <w:szCs w:val="28"/>
        </w:rPr>
        <w:t>istrators</w:t>
      </w:r>
      <w:r w:rsidR="00B86AC2" w:rsidRPr="00A450DA">
        <w:rPr>
          <w:sz w:val="28"/>
          <w:szCs w:val="28"/>
        </w:rPr>
        <w:t xml:space="preserve"> and providers to create specific tasks related to the Covid19 situation</w:t>
      </w:r>
      <w:r w:rsidR="00D220CE">
        <w:rPr>
          <w:sz w:val="28"/>
          <w:szCs w:val="28"/>
        </w:rPr>
        <w:t xml:space="preserve">. </w:t>
      </w:r>
      <w:r w:rsidR="00D220CE" w:rsidRPr="00D220CE">
        <w:rPr>
          <w:sz w:val="28"/>
          <w:szCs w:val="28"/>
        </w:rPr>
        <w:t>Providers still need to register in the same way as do volunteers</w:t>
      </w:r>
      <w:r w:rsidR="00C171E2">
        <w:rPr>
          <w:sz w:val="28"/>
          <w:szCs w:val="28"/>
        </w:rPr>
        <w:t xml:space="preserve"> on</w:t>
      </w:r>
      <w:r w:rsidR="00D220CE" w:rsidRPr="00D220CE">
        <w:rPr>
          <w:sz w:val="28"/>
          <w:szCs w:val="28"/>
        </w:rPr>
        <w:t xml:space="preserve"> volunteering-wales.net.</w:t>
      </w:r>
    </w:p>
    <w:p w14:paraId="03FD94D1" w14:textId="4140AC51" w:rsidR="00A01BDF" w:rsidRDefault="003D2E95" w:rsidP="00000376">
      <w:pPr>
        <w:rPr>
          <w:rFonts w:cstheme="minorHAnsi"/>
          <w:sz w:val="28"/>
          <w:szCs w:val="28"/>
        </w:rPr>
      </w:pPr>
      <w:hyperlink r:id="rId17" w:history="1">
        <w:r w:rsidR="002D4D08" w:rsidRPr="00C171E2">
          <w:rPr>
            <w:rStyle w:val="Hyperlink"/>
            <w:rFonts w:cstheme="minorHAnsi"/>
            <w:color w:val="0000FF"/>
            <w:sz w:val="28"/>
            <w:szCs w:val="28"/>
          </w:rPr>
          <w:t>County Voluntary Councils</w:t>
        </w:r>
      </w:hyperlink>
      <w:r w:rsidR="002D4D08">
        <w:rPr>
          <w:rFonts w:cstheme="minorHAnsi"/>
          <w:sz w:val="28"/>
          <w:szCs w:val="28"/>
        </w:rPr>
        <w:t xml:space="preserve">, </w:t>
      </w:r>
      <w:r w:rsidR="003540D7">
        <w:rPr>
          <w:rFonts w:cstheme="minorHAnsi"/>
          <w:sz w:val="28"/>
          <w:szCs w:val="28"/>
        </w:rPr>
        <w:t xml:space="preserve">can advise on </w:t>
      </w:r>
      <w:r w:rsidR="002D4D08">
        <w:rPr>
          <w:rFonts w:cstheme="minorHAnsi"/>
          <w:sz w:val="28"/>
          <w:szCs w:val="28"/>
        </w:rPr>
        <w:t xml:space="preserve">what </w:t>
      </w:r>
      <w:r w:rsidR="003540D7">
        <w:rPr>
          <w:rFonts w:cstheme="minorHAnsi"/>
          <w:sz w:val="28"/>
          <w:szCs w:val="28"/>
        </w:rPr>
        <w:t>‘</w:t>
      </w:r>
      <w:r w:rsidR="002D4D08">
        <w:rPr>
          <w:rFonts w:cstheme="minorHAnsi"/>
          <w:sz w:val="28"/>
          <w:szCs w:val="28"/>
        </w:rPr>
        <w:t>locally grown</w:t>
      </w:r>
      <w:r w:rsidR="003540D7">
        <w:rPr>
          <w:rFonts w:cstheme="minorHAnsi"/>
          <w:sz w:val="28"/>
          <w:szCs w:val="28"/>
        </w:rPr>
        <w:t>’</w:t>
      </w:r>
      <w:r w:rsidR="002D4D08">
        <w:rPr>
          <w:rFonts w:cstheme="minorHAnsi"/>
          <w:sz w:val="28"/>
          <w:szCs w:val="28"/>
        </w:rPr>
        <w:t xml:space="preserve"> neighbourhood opportunities there are to support those who have self-isolated who need extra support</w:t>
      </w:r>
      <w:r w:rsidR="007323D0">
        <w:rPr>
          <w:rFonts w:cstheme="minorHAnsi"/>
          <w:sz w:val="28"/>
          <w:szCs w:val="28"/>
        </w:rPr>
        <w:t>, for example, with</w:t>
      </w:r>
      <w:r w:rsidR="002D4D08">
        <w:rPr>
          <w:rFonts w:cstheme="minorHAnsi"/>
          <w:sz w:val="28"/>
          <w:szCs w:val="28"/>
        </w:rPr>
        <w:t xml:space="preserve"> food deliveries. </w:t>
      </w:r>
    </w:p>
    <w:p w14:paraId="32C14FE7" w14:textId="77777777" w:rsidR="00577393" w:rsidRDefault="00577393" w:rsidP="00F26E7A">
      <w:pPr>
        <w:rPr>
          <w:rFonts w:cstheme="minorHAnsi"/>
          <w:b/>
          <w:bCs/>
          <w:sz w:val="28"/>
          <w:szCs w:val="28"/>
        </w:rPr>
      </w:pPr>
      <w:r>
        <w:rPr>
          <w:rFonts w:cstheme="minorHAnsi"/>
          <w:b/>
          <w:bCs/>
          <w:sz w:val="28"/>
          <w:szCs w:val="28"/>
        </w:rPr>
        <w:t xml:space="preserve">Changes to legislation </w:t>
      </w:r>
    </w:p>
    <w:p w14:paraId="7AF02998" w14:textId="704F717A" w:rsidR="00F26E7A" w:rsidRDefault="002D4D08" w:rsidP="00F26E7A">
      <w:pPr>
        <w:rPr>
          <w:rFonts w:cstheme="minorHAnsi"/>
          <w:sz w:val="28"/>
          <w:szCs w:val="28"/>
        </w:rPr>
      </w:pPr>
      <w:r>
        <w:rPr>
          <w:rFonts w:cstheme="minorHAnsi"/>
          <w:sz w:val="28"/>
          <w:szCs w:val="28"/>
        </w:rPr>
        <w:t>The n</w:t>
      </w:r>
      <w:r w:rsidR="00F26E7A" w:rsidRPr="00357995">
        <w:rPr>
          <w:rFonts w:cstheme="minorHAnsi"/>
          <w:sz w:val="28"/>
          <w:szCs w:val="28"/>
        </w:rPr>
        <w:t xml:space="preserve">ew </w:t>
      </w:r>
      <w:hyperlink r:id="rId18" w:history="1">
        <w:r w:rsidR="00F26E7A" w:rsidRPr="003D116A">
          <w:rPr>
            <w:rStyle w:val="Hyperlink"/>
            <w:rFonts w:cstheme="minorHAnsi"/>
            <w:color w:val="0000FF"/>
            <w:sz w:val="28"/>
            <w:szCs w:val="28"/>
          </w:rPr>
          <w:t>coronavirus legislation</w:t>
        </w:r>
      </w:hyperlink>
      <w:r w:rsidR="00F26E7A" w:rsidRPr="003D116A">
        <w:rPr>
          <w:rFonts w:cstheme="minorHAnsi"/>
          <w:color w:val="0000FF"/>
          <w:sz w:val="28"/>
          <w:szCs w:val="28"/>
        </w:rPr>
        <w:t xml:space="preserve"> </w:t>
      </w:r>
      <w:r w:rsidR="00F26E7A" w:rsidRPr="00357995">
        <w:rPr>
          <w:rFonts w:cstheme="minorHAnsi"/>
          <w:sz w:val="28"/>
          <w:szCs w:val="28"/>
        </w:rPr>
        <w:t xml:space="preserve">aims to increase the available care workforce and to reduce the number of administrative tasks they have to perform.  </w:t>
      </w:r>
      <w:r>
        <w:rPr>
          <w:rFonts w:cstheme="minorHAnsi"/>
          <w:sz w:val="28"/>
          <w:szCs w:val="28"/>
        </w:rPr>
        <w:t xml:space="preserve">Changes have been announced </w:t>
      </w:r>
      <w:r w:rsidR="00F26E7A" w:rsidRPr="00357995">
        <w:rPr>
          <w:rFonts w:cstheme="minorHAnsi"/>
          <w:sz w:val="28"/>
          <w:szCs w:val="28"/>
        </w:rPr>
        <w:t>by government</w:t>
      </w:r>
      <w:r>
        <w:rPr>
          <w:rFonts w:cstheme="minorHAnsi"/>
          <w:sz w:val="28"/>
          <w:szCs w:val="28"/>
        </w:rPr>
        <w:t xml:space="preserve"> on</w:t>
      </w:r>
      <w:r w:rsidR="00F26E7A" w:rsidRPr="00357995">
        <w:rPr>
          <w:rFonts w:cstheme="minorHAnsi"/>
          <w:sz w:val="28"/>
          <w:szCs w:val="28"/>
        </w:rPr>
        <w:t xml:space="preserve"> DBS requirements, in order to allow volunteers to be more quickly recruited.</w:t>
      </w:r>
      <w:r w:rsidR="002C050B">
        <w:rPr>
          <w:rFonts w:cstheme="minorHAnsi"/>
          <w:sz w:val="28"/>
          <w:szCs w:val="28"/>
        </w:rPr>
        <w:t xml:space="preserve"> </w:t>
      </w:r>
      <w:r w:rsidR="00F26E7A" w:rsidRPr="00357995">
        <w:rPr>
          <w:rFonts w:cstheme="minorHAnsi"/>
          <w:sz w:val="28"/>
          <w:szCs w:val="28"/>
        </w:rPr>
        <w:t>Employees will be entitled to take periods of unpaid leave to volunteer and to receive some financial compensation in recognition of their lost earnings.  This is likely to result in an increase in offers from members of the public to volunteer.</w:t>
      </w:r>
      <w:r w:rsidR="00B7543A">
        <w:rPr>
          <w:rFonts w:cstheme="minorHAnsi"/>
          <w:sz w:val="28"/>
          <w:szCs w:val="28"/>
        </w:rPr>
        <w:t xml:space="preserve"> </w:t>
      </w:r>
    </w:p>
    <w:p w14:paraId="5DDF933B" w14:textId="2F61957B" w:rsidR="00A01BDF" w:rsidRDefault="004D3A3E" w:rsidP="004D3A3E">
      <w:pPr>
        <w:rPr>
          <w:sz w:val="28"/>
          <w:szCs w:val="28"/>
        </w:rPr>
      </w:pPr>
      <w:r>
        <w:rPr>
          <w:sz w:val="28"/>
          <w:szCs w:val="28"/>
        </w:rPr>
        <w:t>Current volunteers who have an existing DBS check should be applicable for the new role the</w:t>
      </w:r>
      <w:r w:rsidR="000A7D8C">
        <w:rPr>
          <w:sz w:val="28"/>
          <w:szCs w:val="28"/>
        </w:rPr>
        <w:t>y</w:t>
      </w:r>
      <w:r>
        <w:rPr>
          <w:sz w:val="28"/>
          <w:szCs w:val="28"/>
        </w:rPr>
        <w:t xml:space="preserve"> may undertake</w:t>
      </w:r>
      <w:r w:rsidR="00BA4B93">
        <w:rPr>
          <w:sz w:val="28"/>
          <w:szCs w:val="28"/>
        </w:rPr>
        <w:t>,</w:t>
      </w:r>
      <w:r w:rsidR="00BA4B93" w:rsidRPr="00BA4B93">
        <w:rPr>
          <w:rFonts w:cstheme="minorHAnsi"/>
          <w:sz w:val="28"/>
          <w:szCs w:val="28"/>
        </w:rPr>
        <w:t xml:space="preserve"> </w:t>
      </w:r>
      <w:r w:rsidR="00BA4B93">
        <w:rPr>
          <w:rFonts w:cstheme="minorHAnsi"/>
          <w:sz w:val="28"/>
          <w:szCs w:val="28"/>
        </w:rPr>
        <w:t xml:space="preserve">and volunteer roles requiring specific skills could be targeted at </w:t>
      </w:r>
      <w:proofErr w:type="gramStart"/>
      <w:r w:rsidR="00BA4B93">
        <w:rPr>
          <w:rFonts w:cstheme="minorHAnsi"/>
          <w:sz w:val="28"/>
          <w:szCs w:val="28"/>
        </w:rPr>
        <w:t>particular employee</w:t>
      </w:r>
      <w:proofErr w:type="gramEnd"/>
      <w:r w:rsidR="00BA4B93">
        <w:rPr>
          <w:rFonts w:cstheme="minorHAnsi"/>
          <w:sz w:val="28"/>
          <w:szCs w:val="28"/>
        </w:rPr>
        <w:t xml:space="preserve"> groups</w:t>
      </w:r>
      <w:r>
        <w:rPr>
          <w:sz w:val="28"/>
          <w:szCs w:val="28"/>
        </w:rPr>
        <w:t xml:space="preserve"> </w:t>
      </w:r>
    </w:p>
    <w:p w14:paraId="7E2B996B" w14:textId="503F838F" w:rsidR="00E63A3B" w:rsidRDefault="00E63A3B" w:rsidP="004D3A3E">
      <w:pPr>
        <w:rPr>
          <w:sz w:val="28"/>
          <w:szCs w:val="28"/>
        </w:rPr>
      </w:pPr>
      <w:r w:rsidRPr="003D116A">
        <w:rPr>
          <w:sz w:val="28"/>
          <w:szCs w:val="28"/>
        </w:rPr>
        <w:t>See also</w:t>
      </w:r>
      <w:r>
        <w:t xml:space="preserve">: </w:t>
      </w:r>
      <w:hyperlink r:id="rId19" w:history="1">
        <w:r w:rsidRPr="003D116A">
          <w:rPr>
            <w:rStyle w:val="Hyperlink"/>
            <w:color w:val="0000FF"/>
            <w:sz w:val="28"/>
            <w:szCs w:val="28"/>
          </w:rPr>
          <w:t>https://wcva.cymru/wcva-launches-guidance-on-dbs-checks-amid-covid-19-crisis/</w:t>
        </w:r>
      </w:hyperlink>
    </w:p>
    <w:p w14:paraId="543AD0E3" w14:textId="2294ACD8" w:rsidR="00A76557" w:rsidRDefault="00A76557" w:rsidP="005E4DBF">
      <w:pPr>
        <w:rPr>
          <w:rFonts w:cstheme="minorHAnsi"/>
          <w:b/>
          <w:bCs/>
          <w:sz w:val="28"/>
          <w:szCs w:val="28"/>
        </w:rPr>
      </w:pPr>
      <w:r>
        <w:rPr>
          <w:rFonts w:cstheme="minorHAnsi"/>
          <w:b/>
          <w:bCs/>
          <w:sz w:val="28"/>
          <w:szCs w:val="28"/>
        </w:rPr>
        <w:t>Safeguarding</w:t>
      </w:r>
    </w:p>
    <w:p w14:paraId="0AE1C267" w14:textId="77C7FFA6" w:rsidR="003E6492" w:rsidRPr="003E6492" w:rsidRDefault="008C41E0" w:rsidP="008C41E0">
      <w:r w:rsidRPr="008C41E0">
        <w:rPr>
          <w:b/>
          <w:bCs/>
          <w:sz w:val="28"/>
          <w:szCs w:val="28"/>
        </w:rPr>
        <w:t>Safeguarding is everyone’s business</w:t>
      </w:r>
      <w:r w:rsidR="003E6492" w:rsidRPr="008C41E0">
        <w:rPr>
          <w:sz w:val="28"/>
          <w:szCs w:val="28"/>
        </w:rPr>
        <w:t xml:space="preserve">. If you think someone is in immediate danger, you should call 999.  Volunteers should have a basic knowledge about safeguarding. </w:t>
      </w:r>
      <w:r w:rsidR="003E6492" w:rsidRPr="008C41E0">
        <w:rPr>
          <w:sz w:val="28"/>
          <w:szCs w:val="28"/>
          <w:shd w:val="clear" w:color="auto" w:fill="FFFFFF"/>
        </w:rPr>
        <w:t xml:space="preserve">The Wales Safeguarding Procedures app is available for </w:t>
      </w:r>
      <w:r w:rsidR="003E6492" w:rsidRPr="008C41E0">
        <w:rPr>
          <w:sz w:val="28"/>
          <w:szCs w:val="28"/>
          <w:shd w:val="clear" w:color="auto" w:fill="FFFFFF"/>
        </w:rPr>
        <w:lastRenderedPageBreak/>
        <w:t>download via the Apple App Store and Google Play Store. They can also be viewed in English at</w:t>
      </w:r>
      <w:r w:rsidR="003E6492" w:rsidRPr="008C41E0">
        <w:rPr>
          <w:color w:val="0000FF"/>
          <w:sz w:val="28"/>
          <w:szCs w:val="28"/>
          <w:shd w:val="clear" w:color="auto" w:fill="FFFFFF"/>
        </w:rPr>
        <w:t> </w:t>
      </w:r>
      <w:hyperlink r:id="rId20" w:history="1">
        <w:r w:rsidR="003E6492" w:rsidRPr="003E6492">
          <w:rPr>
            <w:rStyle w:val="Hyperlink"/>
            <w:rFonts w:cstheme="minorHAnsi"/>
            <w:color w:val="0000FF"/>
            <w:sz w:val="28"/>
            <w:szCs w:val="28"/>
            <w:shd w:val="clear" w:color="auto" w:fill="FFFFFF"/>
          </w:rPr>
          <w:t>www.safeguarding.wales</w:t>
        </w:r>
      </w:hyperlink>
      <w:r w:rsidR="003E6492" w:rsidRPr="003E6492">
        <w:rPr>
          <w:shd w:val="clear" w:color="auto" w:fill="FFFFFF"/>
        </w:rPr>
        <w:t> </w:t>
      </w:r>
      <w:r w:rsidR="003E6492" w:rsidRPr="008C41E0">
        <w:rPr>
          <w:sz w:val="28"/>
          <w:szCs w:val="28"/>
          <w:shd w:val="clear" w:color="auto" w:fill="FFFFFF"/>
        </w:rPr>
        <w:t>and in Welsh at</w:t>
      </w:r>
      <w:r w:rsidR="003E6492" w:rsidRPr="008C41E0">
        <w:rPr>
          <w:color w:val="0000FF"/>
          <w:sz w:val="28"/>
          <w:szCs w:val="28"/>
          <w:shd w:val="clear" w:color="auto" w:fill="FFFFFF"/>
        </w:rPr>
        <w:t> </w:t>
      </w:r>
      <w:hyperlink r:id="rId21" w:history="1">
        <w:r w:rsidR="003E6492" w:rsidRPr="003E6492">
          <w:rPr>
            <w:rStyle w:val="Hyperlink"/>
            <w:rFonts w:cstheme="minorHAnsi"/>
            <w:color w:val="0000FF"/>
            <w:sz w:val="28"/>
            <w:szCs w:val="28"/>
            <w:shd w:val="clear" w:color="auto" w:fill="FFFFFF"/>
          </w:rPr>
          <w:t>www.diogelu.cymru</w:t>
        </w:r>
      </w:hyperlink>
      <w:r w:rsidR="003E6492" w:rsidRPr="003E6492">
        <w:rPr>
          <w:shd w:val="clear" w:color="auto" w:fill="FFFFFF"/>
        </w:rPr>
        <w:t>.</w:t>
      </w:r>
    </w:p>
    <w:p w14:paraId="304402B7" w14:textId="6BF092D4" w:rsidR="00D105B0" w:rsidRDefault="003E6492" w:rsidP="001233ED">
      <w:pPr>
        <w:pStyle w:val="CommentText"/>
      </w:pPr>
      <w:r w:rsidRPr="003E6492">
        <w:rPr>
          <w:rFonts w:cstheme="minorHAnsi"/>
          <w:sz w:val="28"/>
          <w:szCs w:val="28"/>
          <w:shd w:val="clear" w:color="auto" w:fill="FFFFFF"/>
        </w:rPr>
        <w:t>For any safeguarding concerns, speak to your local authority and ask for adult safeguarding or child protection</w:t>
      </w:r>
      <w:r w:rsidR="001233ED">
        <w:t>.</w:t>
      </w:r>
    </w:p>
    <w:p w14:paraId="51632946" w14:textId="77777777" w:rsidR="001233ED" w:rsidRPr="00163A4E" w:rsidRDefault="001233ED" w:rsidP="001233ED">
      <w:pPr>
        <w:rPr>
          <w:b/>
          <w:bCs/>
          <w:sz w:val="28"/>
          <w:szCs w:val="28"/>
        </w:rPr>
      </w:pPr>
      <w:r w:rsidRPr="00163A4E">
        <w:rPr>
          <w:b/>
          <w:bCs/>
          <w:sz w:val="28"/>
          <w:szCs w:val="28"/>
        </w:rPr>
        <w:t>Raising a concern</w:t>
      </w:r>
    </w:p>
    <w:p w14:paraId="198E7E5D" w14:textId="77777777" w:rsidR="000D5CD3" w:rsidRPr="006D332F" w:rsidRDefault="000D5CD3" w:rsidP="000D5CD3">
      <w:pPr>
        <w:rPr>
          <w:sz w:val="28"/>
          <w:szCs w:val="28"/>
        </w:rPr>
      </w:pPr>
      <w:r w:rsidRPr="006D332F">
        <w:rPr>
          <w:sz w:val="28"/>
          <w:szCs w:val="28"/>
        </w:rPr>
        <w:t>You will need to make volunteers aware about what to do if they have a concern about how a service is operating. Make sure the volunteer is clear how to pursue a complaint and make them aware if you have a whistleblowing policy. You should also make them aware of support from the inspectorate and regulatory bodies for any queries or concerns.</w:t>
      </w:r>
    </w:p>
    <w:p w14:paraId="0A926452" w14:textId="77777777" w:rsidR="000D5CD3" w:rsidRPr="006D332F" w:rsidRDefault="000D5CD3" w:rsidP="000D5CD3">
      <w:pPr>
        <w:shd w:val="clear" w:color="auto" w:fill="FFFFFF"/>
        <w:spacing w:before="100" w:beforeAutospacing="1" w:after="100" w:afterAutospacing="1"/>
        <w:rPr>
          <w:sz w:val="28"/>
          <w:szCs w:val="28"/>
          <w:lang w:eastAsia="en-GB"/>
        </w:rPr>
      </w:pPr>
      <w:r w:rsidRPr="006D332F">
        <w:rPr>
          <w:sz w:val="28"/>
          <w:szCs w:val="28"/>
        </w:rPr>
        <w:t xml:space="preserve">For concerns about a provider or service, they can speak to </w:t>
      </w:r>
      <w:r w:rsidRPr="006D332F">
        <w:rPr>
          <w:sz w:val="28"/>
          <w:szCs w:val="28"/>
          <w:lang w:eastAsia="en-GB"/>
        </w:rPr>
        <w:t xml:space="preserve">Care Inspectorate Wales (CIW) in confidence on 0300 7900 126  or email </w:t>
      </w:r>
      <w:hyperlink r:id="rId22" w:history="1">
        <w:r w:rsidRPr="006D332F">
          <w:rPr>
            <w:rStyle w:val="Hyperlink"/>
            <w:color w:val="0000FF"/>
            <w:sz w:val="28"/>
            <w:szCs w:val="28"/>
            <w:lang w:eastAsia="en-GB"/>
          </w:rPr>
          <w:t>CIW@gov.wales</w:t>
        </w:r>
      </w:hyperlink>
      <w:r w:rsidRPr="006D332F">
        <w:rPr>
          <w:rStyle w:val="Hyperlink"/>
          <w:color w:val="auto"/>
          <w:sz w:val="28"/>
          <w:szCs w:val="28"/>
          <w:u w:val="none"/>
          <w:lang w:eastAsia="en-GB"/>
        </w:rPr>
        <w:t>.</w:t>
      </w:r>
    </w:p>
    <w:p w14:paraId="2D1F498C" w14:textId="77777777" w:rsidR="000D5CD3" w:rsidRPr="006D332F" w:rsidRDefault="000D5CD3" w:rsidP="000D5CD3">
      <w:pPr>
        <w:shd w:val="clear" w:color="auto" w:fill="FFFFFF"/>
        <w:spacing w:before="100" w:beforeAutospacing="1" w:after="100" w:afterAutospacing="1"/>
        <w:rPr>
          <w:sz w:val="28"/>
          <w:szCs w:val="28"/>
          <w:lang w:eastAsia="en-GB"/>
        </w:rPr>
      </w:pPr>
      <w:r w:rsidRPr="006D332F">
        <w:rPr>
          <w:sz w:val="28"/>
          <w:szCs w:val="28"/>
        </w:rPr>
        <w:t xml:space="preserve">For concerns about an individual worker, they can speak to Social Care Wales </w:t>
      </w:r>
      <w:r w:rsidRPr="006D332F">
        <w:rPr>
          <w:sz w:val="28"/>
          <w:szCs w:val="28"/>
          <w:lang w:eastAsia="en-GB"/>
        </w:rPr>
        <w:t xml:space="preserve">via the online form on </w:t>
      </w:r>
      <w:hyperlink r:id="rId23" w:history="1">
        <w:r w:rsidRPr="006D332F">
          <w:rPr>
            <w:rStyle w:val="Hyperlink"/>
            <w:color w:val="0000FF"/>
            <w:sz w:val="28"/>
            <w:szCs w:val="28"/>
          </w:rPr>
          <w:t>https://socialcare.wales/fitness-to-practise/raising-a-concern</w:t>
        </w:r>
      </w:hyperlink>
      <w:r w:rsidRPr="006D332F">
        <w:rPr>
          <w:color w:val="0000FF"/>
          <w:sz w:val="28"/>
          <w:szCs w:val="28"/>
        </w:rPr>
        <w:t xml:space="preserve"> or </w:t>
      </w:r>
      <w:r w:rsidRPr="006D332F">
        <w:rPr>
          <w:sz w:val="28"/>
          <w:szCs w:val="28"/>
        </w:rPr>
        <w:t xml:space="preserve">e-mail </w:t>
      </w:r>
      <w:hyperlink r:id="rId24" w:tgtFrame="_blank" w:history="1">
        <w:r w:rsidRPr="006D332F">
          <w:rPr>
            <w:rStyle w:val="Hyperlink"/>
            <w:color w:val="0000FF"/>
            <w:spacing w:val="6"/>
            <w:sz w:val="28"/>
            <w:szCs w:val="28"/>
            <w:bdr w:val="none" w:sz="0" w:space="0" w:color="auto" w:frame="1"/>
            <w:shd w:val="clear" w:color="auto" w:fill="FFFFFF"/>
          </w:rPr>
          <w:t>ftp@socialcare.wales</w:t>
        </w:r>
      </w:hyperlink>
      <w:r w:rsidRPr="006D332F">
        <w:rPr>
          <w:spacing w:val="6"/>
          <w:sz w:val="28"/>
          <w:szCs w:val="28"/>
          <w:shd w:val="clear" w:color="auto" w:fill="FFFFFF"/>
        </w:rPr>
        <w:t>.</w:t>
      </w:r>
    </w:p>
    <w:p w14:paraId="4FED90A3" w14:textId="7C7149CF" w:rsidR="00D91407" w:rsidRPr="00A1350D" w:rsidRDefault="00D91407" w:rsidP="00F26E7A">
      <w:pPr>
        <w:rPr>
          <w:rFonts w:cstheme="minorHAnsi"/>
          <w:b/>
          <w:bCs/>
          <w:color w:val="FF0000"/>
          <w:sz w:val="28"/>
          <w:szCs w:val="28"/>
        </w:rPr>
      </w:pPr>
      <w:r w:rsidRPr="00F50C2A">
        <w:rPr>
          <w:rFonts w:cstheme="minorHAnsi"/>
          <w:b/>
          <w:bCs/>
          <w:sz w:val="28"/>
          <w:szCs w:val="28"/>
        </w:rPr>
        <w:t xml:space="preserve">Finally, advice on handwashing and simple measures such as social distancing should be reinforced. Where there </w:t>
      </w:r>
      <w:r w:rsidR="00A1350D" w:rsidRPr="00F50C2A">
        <w:rPr>
          <w:rFonts w:cstheme="minorHAnsi"/>
          <w:b/>
          <w:bCs/>
          <w:sz w:val="28"/>
          <w:szCs w:val="28"/>
        </w:rPr>
        <w:t>are</w:t>
      </w:r>
      <w:r w:rsidRPr="00F50C2A">
        <w:rPr>
          <w:rFonts w:cstheme="minorHAnsi"/>
          <w:b/>
          <w:bCs/>
          <w:sz w:val="28"/>
          <w:szCs w:val="28"/>
        </w:rPr>
        <w:t xml:space="preserve"> likely more direct contact volunteers should only do so if they have access to and the correct Personal Protective Equipment (masks, visors etc)</w:t>
      </w:r>
      <w:r w:rsidR="00A1350D" w:rsidRPr="00F50C2A">
        <w:rPr>
          <w:rFonts w:cstheme="minorHAnsi"/>
          <w:b/>
          <w:bCs/>
          <w:sz w:val="28"/>
          <w:szCs w:val="28"/>
        </w:rPr>
        <w:t>. Advice on handwashing and simple measures such as social distancing should be reinforced.</w:t>
      </w:r>
    </w:p>
    <w:p w14:paraId="62D356EC" w14:textId="33464ABC" w:rsidR="005E4DBF" w:rsidRPr="005E4DBF" w:rsidRDefault="005E4DBF" w:rsidP="00F26E7A">
      <w:pPr>
        <w:rPr>
          <w:rFonts w:cstheme="minorHAnsi"/>
          <w:b/>
          <w:bCs/>
          <w:sz w:val="28"/>
          <w:szCs w:val="28"/>
        </w:rPr>
      </w:pPr>
      <w:r w:rsidRPr="005E4DBF">
        <w:rPr>
          <w:rFonts w:cstheme="minorHAnsi"/>
          <w:b/>
          <w:bCs/>
          <w:sz w:val="28"/>
          <w:szCs w:val="28"/>
        </w:rPr>
        <w:t xml:space="preserve">Other useful information </w:t>
      </w:r>
    </w:p>
    <w:p w14:paraId="2C25A0B8" w14:textId="68EB076E" w:rsidR="00E63A3B" w:rsidRPr="003D116A" w:rsidRDefault="00F26E7A" w:rsidP="00E63A3B">
      <w:pPr>
        <w:pStyle w:val="ListParagraph"/>
        <w:numPr>
          <w:ilvl w:val="0"/>
          <w:numId w:val="4"/>
        </w:numPr>
        <w:rPr>
          <w:rFonts w:cstheme="minorHAnsi"/>
          <w:sz w:val="28"/>
          <w:szCs w:val="28"/>
        </w:rPr>
      </w:pPr>
      <w:r w:rsidRPr="005E4DBF">
        <w:rPr>
          <w:rFonts w:cstheme="minorHAnsi"/>
          <w:sz w:val="28"/>
          <w:szCs w:val="28"/>
        </w:rPr>
        <w:t>WCVA guidance: Community response to Covid-19</w:t>
      </w:r>
      <w:r w:rsidR="00BA4B93">
        <w:rPr>
          <w:rFonts w:cstheme="minorHAnsi"/>
          <w:sz w:val="28"/>
          <w:szCs w:val="28"/>
        </w:rPr>
        <w:t xml:space="preserve"> </w:t>
      </w:r>
      <w:hyperlink r:id="rId25" w:history="1">
        <w:r w:rsidR="00E63A3B" w:rsidRPr="003D116A">
          <w:rPr>
            <w:rStyle w:val="Hyperlink"/>
            <w:rFonts w:cstheme="minorHAnsi"/>
            <w:color w:val="0000FF"/>
            <w:sz w:val="28"/>
            <w:szCs w:val="28"/>
          </w:rPr>
          <w:t>https://wcva.cymru/wp-content/uploads/2020/03/Community-response-to-Covid-19.pdf</w:t>
        </w:r>
      </w:hyperlink>
      <w:r w:rsidR="00E63A3B" w:rsidRPr="003D116A">
        <w:rPr>
          <w:rFonts w:cstheme="minorHAnsi"/>
          <w:color w:val="0000FF"/>
          <w:sz w:val="28"/>
          <w:szCs w:val="28"/>
        </w:rPr>
        <w:t xml:space="preserve"> </w:t>
      </w:r>
    </w:p>
    <w:p w14:paraId="491C20D0" w14:textId="77777777" w:rsidR="003C4CD2" w:rsidRDefault="00F50C2A" w:rsidP="003C4CD2">
      <w:pPr>
        <w:pStyle w:val="ListParagraph"/>
        <w:numPr>
          <w:ilvl w:val="0"/>
          <w:numId w:val="4"/>
        </w:numPr>
        <w:rPr>
          <w:rFonts w:cstheme="minorHAnsi"/>
          <w:sz w:val="28"/>
          <w:szCs w:val="28"/>
        </w:rPr>
      </w:pPr>
      <w:r>
        <w:rPr>
          <w:rFonts w:cstheme="minorHAnsi"/>
          <w:sz w:val="28"/>
          <w:szCs w:val="28"/>
        </w:rPr>
        <w:t>Social Care Wales website:</w:t>
      </w:r>
      <w:r w:rsidRPr="00E13ED8">
        <w:rPr>
          <w:sz w:val="28"/>
          <w:szCs w:val="28"/>
        </w:rPr>
        <w:t xml:space="preserve"> </w:t>
      </w:r>
      <w:hyperlink r:id="rId26" w:history="1">
        <w:r w:rsidRPr="00CC203B">
          <w:rPr>
            <w:rStyle w:val="Hyperlink"/>
            <w:color w:val="0000FF"/>
            <w:sz w:val="28"/>
            <w:szCs w:val="28"/>
          </w:rPr>
          <w:t>https://socialcare.wales/about/coronavirus-and-our-work-what-you-need-to-know</w:t>
        </w:r>
      </w:hyperlink>
      <w:r w:rsidR="005E4DBF">
        <w:rPr>
          <w:rFonts w:cstheme="minorHAnsi"/>
          <w:sz w:val="28"/>
          <w:szCs w:val="28"/>
        </w:rPr>
        <w:t xml:space="preserve"> </w:t>
      </w:r>
      <w:r w:rsidR="0001322C">
        <w:rPr>
          <w:rFonts w:cstheme="minorHAnsi"/>
          <w:sz w:val="28"/>
          <w:szCs w:val="28"/>
        </w:rPr>
        <w:t xml:space="preserve">Social Care Wales will be hosting a range of other useful resources on health and well-being and is likely to have </w:t>
      </w:r>
      <w:r w:rsidR="003D116A">
        <w:rPr>
          <w:rFonts w:cstheme="minorHAnsi"/>
          <w:sz w:val="28"/>
          <w:szCs w:val="28"/>
        </w:rPr>
        <w:t>its</w:t>
      </w:r>
      <w:r w:rsidR="0001322C">
        <w:rPr>
          <w:rFonts w:cstheme="minorHAnsi"/>
          <w:sz w:val="28"/>
          <w:szCs w:val="28"/>
        </w:rPr>
        <w:t xml:space="preserve"> own website or a hyperlink. </w:t>
      </w:r>
    </w:p>
    <w:p w14:paraId="6C383D99" w14:textId="77777777" w:rsidR="00CF6BC1" w:rsidRPr="00CF6BC1" w:rsidRDefault="007323D0" w:rsidP="00CF6BC1">
      <w:pPr>
        <w:pStyle w:val="ListParagraph"/>
        <w:numPr>
          <w:ilvl w:val="0"/>
          <w:numId w:val="4"/>
        </w:numPr>
        <w:rPr>
          <w:rFonts w:cstheme="minorHAnsi"/>
          <w:sz w:val="28"/>
          <w:szCs w:val="28"/>
        </w:rPr>
      </w:pPr>
      <w:r w:rsidRPr="003C4CD2">
        <w:rPr>
          <w:rFonts w:cstheme="minorHAnsi"/>
          <w:sz w:val="28"/>
          <w:szCs w:val="28"/>
        </w:rPr>
        <w:t>Guidance for providers on how to recruit safely during the coronavirus (COVID-19) pandemic</w:t>
      </w:r>
      <w:r w:rsidR="003C4CD2" w:rsidRPr="003C4CD2">
        <w:rPr>
          <w:rFonts w:cstheme="minorHAnsi"/>
          <w:sz w:val="28"/>
          <w:szCs w:val="28"/>
        </w:rPr>
        <w:t xml:space="preserve"> </w:t>
      </w:r>
      <w:hyperlink r:id="rId27" w:history="1">
        <w:r w:rsidR="003C4CD2" w:rsidRPr="003C4CD2">
          <w:rPr>
            <w:rStyle w:val="Hyperlink"/>
            <w:rFonts w:eastAsia="Times New Roman" w:cstheme="minorHAnsi"/>
            <w:color w:val="0000FF"/>
            <w:sz w:val="28"/>
            <w:szCs w:val="28"/>
          </w:rPr>
          <w:t>https://socialcare.wales/service-improvement/recruiting-staff</w:t>
        </w:r>
      </w:hyperlink>
      <w:r w:rsidR="003C4CD2" w:rsidRPr="003C4CD2">
        <w:rPr>
          <w:rFonts w:eastAsia="Times New Roman" w:cstheme="minorHAnsi"/>
          <w:color w:val="0000FF"/>
          <w:sz w:val="28"/>
          <w:szCs w:val="28"/>
        </w:rPr>
        <w:t> </w:t>
      </w:r>
    </w:p>
    <w:p w14:paraId="459964FF" w14:textId="1951A51E" w:rsidR="00F22836" w:rsidRPr="00CF6BC1" w:rsidRDefault="006F3413" w:rsidP="00CF6BC1">
      <w:pPr>
        <w:pStyle w:val="ListParagraph"/>
        <w:numPr>
          <w:ilvl w:val="0"/>
          <w:numId w:val="4"/>
        </w:numPr>
        <w:rPr>
          <w:rFonts w:cstheme="minorHAnsi"/>
          <w:sz w:val="28"/>
          <w:szCs w:val="28"/>
        </w:rPr>
      </w:pPr>
      <w:r w:rsidRPr="00CF6BC1">
        <w:rPr>
          <w:rFonts w:cstheme="minorHAnsi"/>
          <w:sz w:val="28"/>
          <w:szCs w:val="28"/>
        </w:rPr>
        <w:lastRenderedPageBreak/>
        <w:t>Temporary employment and the impact on benefits:</w:t>
      </w:r>
      <w:r w:rsidRPr="00CF6BC1">
        <w:rPr>
          <w:rFonts w:cstheme="minorHAnsi"/>
          <w:color w:val="365F91"/>
          <w:sz w:val="28"/>
          <w:szCs w:val="28"/>
        </w:rPr>
        <w:t xml:space="preserve"> </w:t>
      </w:r>
      <w:hyperlink r:id="rId28" w:history="1">
        <w:r w:rsidR="002F4EC1" w:rsidRPr="00CF6BC1">
          <w:rPr>
            <w:rStyle w:val="Hyperlink"/>
            <w:color w:val="0000FF"/>
            <w:sz w:val="28"/>
            <w:szCs w:val="28"/>
          </w:rPr>
          <w:t>https://www.gov.uk/contact-jobcentre-plus/existing-benefit-claim</w:t>
        </w:r>
        <w:bookmarkStart w:id="0" w:name="_GoBack"/>
        <w:r w:rsidR="002F4EC1" w:rsidRPr="005E014E">
          <w:rPr>
            <w:rStyle w:val="Hyperlink"/>
            <w:color w:val="0000FF"/>
            <w:sz w:val="28"/>
            <w:szCs w:val="28"/>
          </w:rPr>
          <w:t>s</w:t>
        </w:r>
        <w:bookmarkEnd w:id="0"/>
      </w:hyperlink>
      <w:r w:rsidR="002F4EC1" w:rsidRPr="00CF6BC1">
        <w:rPr>
          <w:sz w:val="28"/>
          <w:szCs w:val="28"/>
        </w:rPr>
        <w:t xml:space="preserve"> or </w:t>
      </w:r>
      <w:hyperlink r:id="rId29" w:history="1">
        <w:r w:rsidR="002F4EC1" w:rsidRPr="00CF6BC1">
          <w:rPr>
            <w:rStyle w:val="Hyperlink"/>
            <w:color w:val="0000FF"/>
            <w:sz w:val="28"/>
            <w:szCs w:val="28"/>
          </w:rPr>
          <w:t>https://www.understandinguniversalcredit.gov.uk/opening-up-work/</w:t>
        </w:r>
      </w:hyperlink>
    </w:p>
    <w:p w14:paraId="1103E6F4" w14:textId="06460869" w:rsidR="00F22836" w:rsidRPr="00357995" w:rsidRDefault="00F22836">
      <w:pPr>
        <w:rPr>
          <w:rFonts w:cstheme="minorHAnsi"/>
          <w:color w:val="FF0000"/>
          <w:sz w:val="28"/>
          <w:szCs w:val="28"/>
        </w:rPr>
      </w:pPr>
    </w:p>
    <w:sectPr w:rsidR="00F22836" w:rsidRPr="00357995">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785CE" w14:textId="77777777" w:rsidR="003D2E95" w:rsidRDefault="003D2E95" w:rsidP="00357995">
      <w:pPr>
        <w:spacing w:after="0" w:line="240" w:lineRule="auto"/>
      </w:pPr>
      <w:r>
        <w:separator/>
      </w:r>
    </w:p>
  </w:endnote>
  <w:endnote w:type="continuationSeparator" w:id="0">
    <w:p w14:paraId="07FB2D14" w14:textId="77777777" w:rsidR="003D2E95" w:rsidRDefault="003D2E95" w:rsidP="0035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panose1 w:val="020F0504030202060203"/>
    <w:charset w:val="00"/>
    <w:family w:val="swiss"/>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A4E" w14:textId="78A2E6BE" w:rsidR="00357995" w:rsidRDefault="00AF51F8">
    <w:pPr>
      <w:pStyle w:val="Footer"/>
    </w:pPr>
    <w:r>
      <w:t xml:space="preserve">Final </w:t>
    </w:r>
    <w:r w:rsidR="00357995">
      <w:t>Version</w:t>
    </w:r>
    <w:r>
      <w:t xml:space="preserve"> </w:t>
    </w:r>
    <w:r w:rsidR="00A32704">
      <w:t>0</w:t>
    </w:r>
    <w:r>
      <w:t>8</w:t>
    </w:r>
    <w:r w:rsidR="00A32704">
      <w:t>/0</w:t>
    </w:r>
    <w:r w:rsidR="003D116A">
      <w:t>4</w:t>
    </w:r>
    <w:r w:rsidR="00357995">
      <w:t>/20</w:t>
    </w:r>
  </w:p>
  <w:p w14:paraId="7CFD2486" w14:textId="77777777" w:rsidR="00357995" w:rsidRDefault="0035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0444" w14:textId="77777777" w:rsidR="003D2E95" w:rsidRDefault="003D2E95" w:rsidP="00357995">
      <w:pPr>
        <w:spacing w:after="0" w:line="240" w:lineRule="auto"/>
      </w:pPr>
      <w:r>
        <w:separator/>
      </w:r>
    </w:p>
  </w:footnote>
  <w:footnote w:type="continuationSeparator" w:id="0">
    <w:p w14:paraId="3E8D5A86" w14:textId="77777777" w:rsidR="003D2E95" w:rsidRDefault="003D2E95" w:rsidP="0035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980405"/>
      <w:docPartObj>
        <w:docPartGallery w:val="Page Numbers (Top of Page)"/>
        <w:docPartUnique/>
      </w:docPartObj>
    </w:sdtPr>
    <w:sdtEndPr>
      <w:rPr>
        <w:noProof/>
        <w:color w:val="575756"/>
        <w:sz w:val="28"/>
        <w:szCs w:val="28"/>
      </w:rPr>
    </w:sdtEndPr>
    <w:sdtContent>
      <w:p w14:paraId="2A951841" w14:textId="321B39A4" w:rsidR="005A3D4A" w:rsidRPr="005A3D4A" w:rsidRDefault="005A3D4A">
        <w:pPr>
          <w:pStyle w:val="Header"/>
          <w:jc w:val="right"/>
          <w:rPr>
            <w:color w:val="575756"/>
            <w:sz w:val="28"/>
            <w:szCs w:val="28"/>
          </w:rPr>
        </w:pPr>
        <w:r w:rsidRPr="005A3D4A">
          <w:rPr>
            <w:color w:val="575756"/>
            <w:sz w:val="28"/>
            <w:szCs w:val="28"/>
          </w:rPr>
          <w:fldChar w:fldCharType="begin"/>
        </w:r>
        <w:r w:rsidRPr="005A3D4A">
          <w:rPr>
            <w:color w:val="575756"/>
            <w:sz w:val="28"/>
            <w:szCs w:val="28"/>
          </w:rPr>
          <w:instrText xml:space="preserve"> PAGE   \* MERGEFORMAT </w:instrText>
        </w:r>
        <w:r w:rsidRPr="005A3D4A">
          <w:rPr>
            <w:color w:val="575756"/>
            <w:sz w:val="28"/>
            <w:szCs w:val="28"/>
          </w:rPr>
          <w:fldChar w:fldCharType="separate"/>
        </w:r>
        <w:r w:rsidRPr="005A3D4A">
          <w:rPr>
            <w:noProof/>
            <w:color w:val="575756"/>
            <w:sz w:val="28"/>
            <w:szCs w:val="28"/>
          </w:rPr>
          <w:t>2</w:t>
        </w:r>
        <w:r w:rsidRPr="005A3D4A">
          <w:rPr>
            <w:noProof/>
            <w:color w:val="575756"/>
            <w:sz w:val="28"/>
            <w:szCs w:val="28"/>
          </w:rPr>
          <w:fldChar w:fldCharType="end"/>
        </w:r>
      </w:p>
    </w:sdtContent>
  </w:sdt>
  <w:p w14:paraId="73D9F640" w14:textId="77777777" w:rsidR="00AF51F8" w:rsidRDefault="00AF5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61D"/>
    <w:multiLevelType w:val="multilevel"/>
    <w:tmpl w:val="5EC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9477E"/>
    <w:multiLevelType w:val="hybridMultilevel"/>
    <w:tmpl w:val="CB12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8140B"/>
    <w:multiLevelType w:val="hybridMultilevel"/>
    <w:tmpl w:val="1FCC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11E03"/>
    <w:multiLevelType w:val="multilevel"/>
    <w:tmpl w:val="1B0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46846"/>
    <w:multiLevelType w:val="hybridMultilevel"/>
    <w:tmpl w:val="D8C2382A"/>
    <w:lvl w:ilvl="0" w:tplc="A754B8F4">
      <w:numFmt w:val="bullet"/>
      <w:lvlText w:val="-"/>
      <w:lvlJc w:val="left"/>
      <w:pPr>
        <w:ind w:left="720" w:hanging="360"/>
      </w:pPr>
      <w:rPr>
        <w:rFonts w:ascii="Asap" w:eastAsiaTheme="minorHAnsi" w:hAnsi="Asap"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A762F"/>
    <w:multiLevelType w:val="hybridMultilevel"/>
    <w:tmpl w:val="913C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C6D1C"/>
    <w:multiLevelType w:val="hybridMultilevel"/>
    <w:tmpl w:val="4470F1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36"/>
    <w:rsid w:val="00000376"/>
    <w:rsid w:val="00011C7E"/>
    <w:rsid w:val="0001322C"/>
    <w:rsid w:val="000244D6"/>
    <w:rsid w:val="00040DC0"/>
    <w:rsid w:val="00065DFE"/>
    <w:rsid w:val="000A7D8C"/>
    <w:rsid w:val="000D5CD3"/>
    <w:rsid w:val="000E7F87"/>
    <w:rsid w:val="001039BD"/>
    <w:rsid w:val="001168BC"/>
    <w:rsid w:val="00117B19"/>
    <w:rsid w:val="001233ED"/>
    <w:rsid w:val="00180748"/>
    <w:rsid w:val="001A5391"/>
    <w:rsid w:val="0020067E"/>
    <w:rsid w:val="002053DC"/>
    <w:rsid w:val="00266587"/>
    <w:rsid w:val="00275415"/>
    <w:rsid w:val="002A0D5E"/>
    <w:rsid w:val="002B6BC6"/>
    <w:rsid w:val="002C050B"/>
    <w:rsid w:val="002D4D08"/>
    <w:rsid w:val="002E31B4"/>
    <w:rsid w:val="002E33DE"/>
    <w:rsid w:val="002F4EC1"/>
    <w:rsid w:val="0031257A"/>
    <w:rsid w:val="00317300"/>
    <w:rsid w:val="00327DCE"/>
    <w:rsid w:val="00353706"/>
    <w:rsid w:val="003540D7"/>
    <w:rsid w:val="00357995"/>
    <w:rsid w:val="003900BA"/>
    <w:rsid w:val="003A629F"/>
    <w:rsid w:val="003B44E6"/>
    <w:rsid w:val="003C4CD2"/>
    <w:rsid w:val="003D116A"/>
    <w:rsid w:val="003D2E95"/>
    <w:rsid w:val="003E6492"/>
    <w:rsid w:val="003F189E"/>
    <w:rsid w:val="00446528"/>
    <w:rsid w:val="004D3A3E"/>
    <w:rsid w:val="004F3DC6"/>
    <w:rsid w:val="005610BA"/>
    <w:rsid w:val="00577393"/>
    <w:rsid w:val="00596E53"/>
    <w:rsid w:val="005A3417"/>
    <w:rsid w:val="005A3D4A"/>
    <w:rsid w:val="005C0C79"/>
    <w:rsid w:val="005E014E"/>
    <w:rsid w:val="005E4DBF"/>
    <w:rsid w:val="005F59F9"/>
    <w:rsid w:val="0060459C"/>
    <w:rsid w:val="00605C11"/>
    <w:rsid w:val="0060616E"/>
    <w:rsid w:val="0065583A"/>
    <w:rsid w:val="00691E68"/>
    <w:rsid w:val="006D332F"/>
    <w:rsid w:val="006E041E"/>
    <w:rsid w:val="006F299D"/>
    <w:rsid w:val="006F3413"/>
    <w:rsid w:val="0070326A"/>
    <w:rsid w:val="00705EB3"/>
    <w:rsid w:val="007323D0"/>
    <w:rsid w:val="00767026"/>
    <w:rsid w:val="00805FC4"/>
    <w:rsid w:val="008105B8"/>
    <w:rsid w:val="00822AEA"/>
    <w:rsid w:val="00874253"/>
    <w:rsid w:val="008C41E0"/>
    <w:rsid w:val="008C4F9F"/>
    <w:rsid w:val="008D040E"/>
    <w:rsid w:val="00926B52"/>
    <w:rsid w:val="00940803"/>
    <w:rsid w:val="00983EF7"/>
    <w:rsid w:val="00985450"/>
    <w:rsid w:val="009F7059"/>
    <w:rsid w:val="00A01BDF"/>
    <w:rsid w:val="00A1350D"/>
    <w:rsid w:val="00A165D0"/>
    <w:rsid w:val="00A32704"/>
    <w:rsid w:val="00A4481B"/>
    <w:rsid w:val="00A450DA"/>
    <w:rsid w:val="00A76557"/>
    <w:rsid w:val="00AA6BA8"/>
    <w:rsid w:val="00AF488A"/>
    <w:rsid w:val="00AF51F8"/>
    <w:rsid w:val="00B00DF6"/>
    <w:rsid w:val="00B05829"/>
    <w:rsid w:val="00B14D7A"/>
    <w:rsid w:val="00B16E4A"/>
    <w:rsid w:val="00B277A6"/>
    <w:rsid w:val="00B512E8"/>
    <w:rsid w:val="00B72034"/>
    <w:rsid w:val="00B7543A"/>
    <w:rsid w:val="00B86AC2"/>
    <w:rsid w:val="00B9508F"/>
    <w:rsid w:val="00BA1264"/>
    <w:rsid w:val="00BA4B93"/>
    <w:rsid w:val="00BC4591"/>
    <w:rsid w:val="00BC4B83"/>
    <w:rsid w:val="00BF0446"/>
    <w:rsid w:val="00BF5232"/>
    <w:rsid w:val="00C076B1"/>
    <w:rsid w:val="00C171E2"/>
    <w:rsid w:val="00C22387"/>
    <w:rsid w:val="00C725AB"/>
    <w:rsid w:val="00C76C8A"/>
    <w:rsid w:val="00C84B79"/>
    <w:rsid w:val="00CA3642"/>
    <w:rsid w:val="00CB70DA"/>
    <w:rsid w:val="00CC203B"/>
    <w:rsid w:val="00CE352D"/>
    <w:rsid w:val="00CF6BC1"/>
    <w:rsid w:val="00D006D9"/>
    <w:rsid w:val="00D105B0"/>
    <w:rsid w:val="00D220CE"/>
    <w:rsid w:val="00D425C6"/>
    <w:rsid w:val="00D61A87"/>
    <w:rsid w:val="00D63193"/>
    <w:rsid w:val="00D71191"/>
    <w:rsid w:val="00D91407"/>
    <w:rsid w:val="00DC05FA"/>
    <w:rsid w:val="00DF42BE"/>
    <w:rsid w:val="00E3316C"/>
    <w:rsid w:val="00E63A3B"/>
    <w:rsid w:val="00E72C57"/>
    <w:rsid w:val="00E97B47"/>
    <w:rsid w:val="00EA63B9"/>
    <w:rsid w:val="00EC223B"/>
    <w:rsid w:val="00EF715C"/>
    <w:rsid w:val="00F22836"/>
    <w:rsid w:val="00F26E7A"/>
    <w:rsid w:val="00F50C2A"/>
    <w:rsid w:val="00FB49B9"/>
    <w:rsid w:val="00FC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A605"/>
  <w15:chartTrackingRefBased/>
  <w15:docId w15:val="{B3F85E63-4217-4CCB-A78B-5E9917C5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05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36"/>
    <w:rPr>
      <w:rFonts w:ascii="Segoe UI" w:hAnsi="Segoe UI" w:cs="Segoe UI"/>
      <w:sz w:val="18"/>
      <w:szCs w:val="18"/>
    </w:rPr>
  </w:style>
  <w:style w:type="character" w:styleId="Hyperlink">
    <w:name w:val="Hyperlink"/>
    <w:basedOn w:val="DefaultParagraphFont"/>
    <w:uiPriority w:val="99"/>
    <w:unhideWhenUsed/>
    <w:rsid w:val="00180748"/>
    <w:rPr>
      <w:color w:val="0563C1" w:themeColor="hyperlink"/>
      <w:u w:val="single"/>
    </w:rPr>
  </w:style>
  <w:style w:type="character" w:styleId="CommentReference">
    <w:name w:val="annotation reference"/>
    <w:basedOn w:val="DefaultParagraphFont"/>
    <w:uiPriority w:val="99"/>
    <w:semiHidden/>
    <w:unhideWhenUsed/>
    <w:rsid w:val="00180748"/>
    <w:rPr>
      <w:sz w:val="16"/>
      <w:szCs w:val="16"/>
    </w:rPr>
  </w:style>
  <w:style w:type="paragraph" w:styleId="ListParagraph">
    <w:name w:val="List Paragraph"/>
    <w:basedOn w:val="Normal"/>
    <w:uiPriority w:val="34"/>
    <w:qFormat/>
    <w:rsid w:val="009F7059"/>
    <w:pPr>
      <w:ind w:left="720"/>
      <w:contextualSpacing/>
    </w:pPr>
  </w:style>
  <w:style w:type="paragraph" w:styleId="CommentText">
    <w:name w:val="annotation text"/>
    <w:basedOn w:val="Normal"/>
    <w:link w:val="CommentTextChar"/>
    <w:uiPriority w:val="99"/>
    <w:unhideWhenUsed/>
    <w:rsid w:val="00F26E7A"/>
    <w:pPr>
      <w:spacing w:after="200" w:line="240" w:lineRule="auto"/>
    </w:pPr>
    <w:rPr>
      <w:sz w:val="20"/>
      <w:szCs w:val="20"/>
    </w:rPr>
  </w:style>
  <w:style w:type="character" w:customStyle="1" w:styleId="CommentTextChar">
    <w:name w:val="Comment Text Char"/>
    <w:basedOn w:val="DefaultParagraphFont"/>
    <w:link w:val="CommentText"/>
    <w:uiPriority w:val="99"/>
    <w:rsid w:val="00F26E7A"/>
    <w:rPr>
      <w:sz w:val="20"/>
      <w:szCs w:val="20"/>
    </w:rPr>
  </w:style>
  <w:style w:type="paragraph" w:styleId="Header">
    <w:name w:val="header"/>
    <w:basedOn w:val="Normal"/>
    <w:link w:val="HeaderChar"/>
    <w:uiPriority w:val="99"/>
    <w:unhideWhenUsed/>
    <w:rsid w:val="00357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995"/>
  </w:style>
  <w:style w:type="paragraph" w:styleId="Footer">
    <w:name w:val="footer"/>
    <w:basedOn w:val="Normal"/>
    <w:link w:val="FooterChar"/>
    <w:uiPriority w:val="99"/>
    <w:unhideWhenUsed/>
    <w:rsid w:val="00357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995"/>
  </w:style>
  <w:style w:type="paragraph" w:styleId="CommentSubject">
    <w:name w:val="annotation subject"/>
    <w:basedOn w:val="CommentText"/>
    <w:next w:val="CommentText"/>
    <w:link w:val="CommentSubjectChar"/>
    <w:uiPriority w:val="99"/>
    <w:semiHidden/>
    <w:unhideWhenUsed/>
    <w:rsid w:val="00357995"/>
    <w:pPr>
      <w:spacing w:after="160"/>
    </w:pPr>
    <w:rPr>
      <w:b/>
      <w:bCs/>
    </w:rPr>
  </w:style>
  <w:style w:type="character" w:customStyle="1" w:styleId="CommentSubjectChar">
    <w:name w:val="Comment Subject Char"/>
    <w:basedOn w:val="CommentTextChar"/>
    <w:link w:val="CommentSubject"/>
    <w:uiPriority w:val="99"/>
    <w:semiHidden/>
    <w:rsid w:val="00357995"/>
    <w:rPr>
      <w:b/>
      <w:bCs/>
      <w:sz w:val="20"/>
      <w:szCs w:val="20"/>
    </w:rPr>
  </w:style>
  <w:style w:type="character" w:styleId="UnresolvedMention">
    <w:name w:val="Unresolved Mention"/>
    <w:basedOn w:val="DefaultParagraphFont"/>
    <w:uiPriority w:val="99"/>
    <w:semiHidden/>
    <w:unhideWhenUsed/>
    <w:rsid w:val="001168BC"/>
    <w:rPr>
      <w:color w:val="605E5C"/>
      <w:shd w:val="clear" w:color="auto" w:fill="E1DFDD"/>
    </w:rPr>
  </w:style>
  <w:style w:type="character" w:customStyle="1" w:styleId="Heading1Char">
    <w:name w:val="Heading 1 Char"/>
    <w:basedOn w:val="DefaultParagraphFont"/>
    <w:link w:val="Heading1"/>
    <w:uiPriority w:val="9"/>
    <w:rsid w:val="00D105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05B0"/>
    <w:rPr>
      <w:rFonts w:ascii="Times New Roman" w:eastAsia="Times New Roman" w:hAnsi="Times New Roman" w:cs="Times New Roman"/>
      <w:b/>
      <w:bCs/>
      <w:sz w:val="36"/>
      <w:szCs w:val="36"/>
      <w:lang w:eastAsia="en-GB"/>
    </w:rPr>
  </w:style>
  <w:style w:type="paragraph" w:customStyle="1" w:styleId="articleabstract">
    <w:name w:val="article__abstract"/>
    <w:basedOn w:val="Normal"/>
    <w:rsid w:val="00D10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10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C223B"/>
    <w:pPr>
      <w:spacing w:after="0" w:line="240" w:lineRule="auto"/>
    </w:pPr>
  </w:style>
  <w:style w:type="character" w:styleId="FollowedHyperlink">
    <w:name w:val="FollowedHyperlink"/>
    <w:basedOn w:val="DefaultParagraphFont"/>
    <w:uiPriority w:val="99"/>
    <w:semiHidden/>
    <w:unhideWhenUsed/>
    <w:rsid w:val="001A5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8597">
      <w:bodyDiv w:val="1"/>
      <w:marLeft w:val="0"/>
      <w:marRight w:val="0"/>
      <w:marTop w:val="0"/>
      <w:marBottom w:val="0"/>
      <w:divBdr>
        <w:top w:val="none" w:sz="0" w:space="0" w:color="auto"/>
        <w:left w:val="none" w:sz="0" w:space="0" w:color="auto"/>
        <w:bottom w:val="none" w:sz="0" w:space="0" w:color="auto"/>
        <w:right w:val="none" w:sz="0" w:space="0" w:color="auto"/>
      </w:divBdr>
    </w:div>
    <w:div w:id="250237147">
      <w:bodyDiv w:val="1"/>
      <w:marLeft w:val="0"/>
      <w:marRight w:val="0"/>
      <w:marTop w:val="0"/>
      <w:marBottom w:val="0"/>
      <w:divBdr>
        <w:top w:val="none" w:sz="0" w:space="0" w:color="auto"/>
        <w:left w:val="none" w:sz="0" w:space="0" w:color="auto"/>
        <w:bottom w:val="none" w:sz="0" w:space="0" w:color="auto"/>
        <w:right w:val="none" w:sz="0" w:space="0" w:color="auto"/>
      </w:divBdr>
    </w:div>
    <w:div w:id="394816848">
      <w:bodyDiv w:val="1"/>
      <w:marLeft w:val="0"/>
      <w:marRight w:val="0"/>
      <w:marTop w:val="0"/>
      <w:marBottom w:val="0"/>
      <w:divBdr>
        <w:top w:val="none" w:sz="0" w:space="0" w:color="auto"/>
        <w:left w:val="none" w:sz="0" w:space="0" w:color="auto"/>
        <w:bottom w:val="none" w:sz="0" w:space="0" w:color="auto"/>
        <w:right w:val="none" w:sz="0" w:space="0" w:color="auto"/>
      </w:divBdr>
    </w:div>
    <w:div w:id="420877337">
      <w:bodyDiv w:val="1"/>
      <w:marLeft w:val="0"/>
      <w:marRight w:val="0"/>
      <w:marTop w:val="0"/>
      <w:marBottom w:val="0"/>
      <w:divBdr>
        <w:top w:val="none" w:sz="0" w:space="0" w:color="auto"/>
        <w:left w:val="none" w:sz="0" w:space="0" w:color="auto"/>
        <w:bottom w:val="none" w:sz="0" w:space="0" w:color="auto"/>
        <w:right w:val="none" w:sz="0" w:space="0" w:color="auto"/>
      </w:divBdr>
    </w:div>
    <w:div w:id="562452590">
      <w:bodyDiv w:val="1"/>
      <w:marLeft w:val="0"/>
      <w:marRight w:val="0"/>
      <w:marTop w:val="0"/>
      <w:marBottom w:val="0"/>
      <w:divBdr>
        <w:top w:val="none" w:sz="0" w:space="0" w:color="auto"/>
        <w:left w:val="none" w:sz="0" w:space="0" w:color="auto"/>
        <w:bottom w:val="none" w:sz="0" w:space="0" w:color="auto"/>
        <w:right w:val="none" w:sz="0" w:space="0" w:color="auto"/>
      </w:divBdr>
    </w:div>
    <w:div w:id="773599324">
      <w:bodyDiv w:val="1"/>
      <w:marLeft w:val="0"/>
      <w:marRight w:val="0"/>
      <w:marTop w:val="0"/>
      <w:marBottom w:val="0"/>
      <w:divBdr>
        <w:top w:val="none" w:sz="0" w:space="0" w:color="auto"/>
        <w:left w:val="none" w:sz="0" w:space="0" w:color="auto"/>
        <w:bottom w:val="none" w:sz="0" w:space="0" w:color="auto"/>
        <w:right w:val="none" w:sz="0" w:space="0" w:color="auto"/>
      </w:divBdr>
    </w:div>
    <w:div w:id="1098940227">
      <w:bodyDiv w:val="1"/>
      <w:marLeft w:val="0"/>
      <w:marRight w:val="0"/>
      <w:marTop w:val="0"/>
      <w:marBottom w:val="0"/>
      <w:divBdr>
        <w:top w:val="none" w:sz="0" w:space="0" w:color="auto"/>
        <w:left w:val="none" w:sz="0" w:space="0" w:color="auto"/>
        <w:bottom w:val="none" w:sz="0" w:space="0" w:color="auto"/>
        <w:right w:val="none" w:sz="0" w:space="0" w:color="auto"/>
      </w:divBdr>
      <w:divsChild>
        <w:div w:id="662121050">
          <w:marLeft w:val="0"/>
          <w:marRight w:val="0"/>
          <w:marTop w:val="0"/>
          <w:marBottom w:val="0"/>
          <w:divBdr>
            <w:top w:val="none" w:sz="0" w:space="0" w:color="auto"/>
            <w:left w:val="none" w:sz="0" w:space="0" w:color="auto"/>
            <w:bottom w:val="none" w:sz="0" w:space="0" w:color="auto"/>
            <w:right w:val="none" w:sz="0" w:space="0" w:color="auto"/>
          </w:divBdr>
          <w:divsChild>
            <w:div w:id="486869277">
              <w:marLeft w:val="0"/>
              <w:marRight w:val="0"/>
              <w:marTop w:val="0"/>
              <w:marBottom w:val="0"/>
              <w:divBdr>
                <w:top w:val="none" w:sz="0" w:space="0" w:color="auto"/>
                <w:left w:val="none" w:sz="0" w:space="0" w:color="auto"/>
                <w:bottom w:val="none" w:sz="0" w:space="0" w:color="auto"/>
                <w:right w:val="none" w:sz="0" w:space="0" w:color="auto"/>
              </w:divBdr>
            </w:div>
          </w:divsChild>
        </w:div>
        <w:div w:id="1357147939">
          <w:marLeft w:val="0"/>
          <w:marRight w:val="0"/>
          <w:marTop w:val="0"/>
          <w:marBottom w:val="0"/>
          <w:divBdr>
            <w:top w:val="none" w:sz="0" w:space="0" w:color="auto"/>
            <w:left w:val="none" w:sz="0" w:space="0" w:color="auto"/>
            <w:bottom w:val="none" w:sz="0" w:space="0" w:color="auto"/>
            <w:right w:val="none" w:sz="0" w:space="0" w:color="auto"/>
          </w:divBdr>
          <w:divsChild>
            <w:div w:id="149253253">
              <w:marLeft w:val="0"/>
              <w:marRight w:val="0"/>
              <w:marTop w:val="0"/>
              <w:marBottom w:val="0"/>
              <w:divBdr>
                <w:top w:val="none" w:sz="0" w:space="0" w:color="auto"/>
                <w:left w:val="none" w:sz="0" w:space="0" w:color="auto"/>
                <w:bottom w:val="none" w:sz="0" w:space="0" w:color="auto"/>
                <w:right w:val="none" w:sz="0" w:space="0" w:color="auto"/>
              </w:divBdr>
              <w:divsChild>
                <w:div w:id="1317803230">
                  <w:marLeft w:val="0"/>
                  <w:marRight w:val="0"/>
                  <w:marTop w:val="0"/>
                  <w:marBottom w:val="0"/>
                  <w:divBdr>
                    <w:top w:val="none" w:sz="0" w:space="0" w:color="auto"/>
                    <w:left w:val="none" w:sz="0" w:space="0" w:color="auto"/>
                    <w:bottom w:val="none" w:sz="0" w:space="0" w:color="auto"/>
                    <w:right w:val="none" w:sz="0" w:space="0" w:color="auto"/>
                  </w:divBdr>
                  <w:divsChild>
                    <w:div w:id="1901095478">
                      <w:marLeft w:val="0"/>
                      <w:marRight w:val="0"/>
                      <w:marTop w:val="0"/>
                      <w:marBottom w:val="0"/>
                      <w:divBdr>
                        <w:top w:val="none" w:sz="0" w:space="0" w:color="auto"/>
                        <w:left w:val="none" w:sz="0" w:space="0" w:color="auto"/>
                        <w:bottom w:val="none" w:sz="0" w:space="0" w:color="auto"/>
                        <w:right w:val="none" w:sz="0" w:space="0" w:color="auto"/>
                      </w:divBdr>
                      <w:divsChild>
                        <w:div w:id="1642269269">
                          <w:marLeft w:val="0"/>
                          <w:marRight w:val="0"/>
                          <w:marTop w:val="0"/>
                          <w:marBottom w:val="0"/>
                          <w:divBdr>
                            <w:top w:val="none" w:sz="0" w:space="0" w:color="auto"/>
                            <w:left w:val="none" w:sz="0" w:space="0" w:color="auto"/>
                            <w:bottom w:val="none" w:sz="0" w:space="0" w:color="auto"/>
                            <w:right w:val="none" w:sz="0" w:space="0" w:color="auto"/>
                          </w:divBdr>
                          <w:divsChild>
                            <w:div w:id="2058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09099">
      <w:bodyDiv w:val="1"/>
      <w:marLeft w:val="0"/>
      <w:marRight w:val="0"/>
      <w:marTop w:val="0"/>
      <w:marBottom w:val="0"/>
      <w:divBdr>
        <w:top w:val="none" w:sz="0" w:space="0" w:color="auto"/>
        <w:left w:val="none" w:sz="0" w:space="0" w:color="auto"/>
        <w:bottom w:val="none" w:sz="0" w:space="0" w:color="auto"/>
        <w:right w:val="none" w:sz="0" w:space="0" w:color="auto"/>
      </w:divBdr>
    </w:div>
    <w:div w:id="1488089765">
      <w:bodyDiv w:val="1"/>
      <w:marLeft w:val="0"/>
      <w:marRight w:val="0"/>
      <w:marTop w:val="0"/>
      <w:marBottom w:val="0"/>
      <w:divBdr>
        <w:top w:val="none" w:sz="0" w:space="0" w:color="auto"/>
        <w:left w:val="none" w:sz="0" w:space="0" w:color="auto"/>
        <w:bottom w:val="none" w:sz="0" w:space="0" w:color="auto"/>
        <w:right w:val="none" w:sz="0" w:space="0" w:color="auto"/>
      </w:divBdr>
    </w:div>
    <w:div w:id="18422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care.wales" TargetMode="External"/><Relationship Id="rId18" Type="http://schemas.openxmlformats.org/officeDocument/2006/relationships/hyperlink" Target="https://www.gov.uk/government/publications/coronavirus-bill-what-it-will-do/what-the-coronavirus-bill-will-do" TargetMode="External"/><Relationship Id="rId26" Type="http://schemas.openxmlformats.org/officeDocument/2006/relationships/hyperlink" Target="https://socialcare.wales/about/coronavirus-and-our-work-what-you-need-to-know" TargetMode="External"/><Relationship Id="rId3" Type="http://schemas.openxmlformats.org/officeDocument/2006/relationships/customXml" Target="../customXml/item3.xml"/><Relationship Id="rId21" Type="http://schemas.openxmlformats.org/officeDocument/2006/relationships/hyperlink" Target="http://www.diogelu.cymru" TargetMode="External"/><Relationship Id="rId7" Type="http://schemas.openxmlformats.org/officeDocument/2006/relationships/settings" Target="setting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hyperlink" Target="https://thirdsectorsupport.wales/contact/" TargetMode="External"/><Relationship Id="rId25" Type="http://schemas.openxmlformats.org/officeDocument/2006/relationships/hyperlink" Target="https://wcva.cymru/wp-content/uploads/2020/03/Community-response-to-Covid-19.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olunteering-wales.net" TargetMode="External"/><Relationship Id="rId20" Type="http://schemas.openxmlformats.org/officeDocument/2006/relationships/hyperlink" Target="http://www.safeguarding.wales/" TargetMode="External"/><Relationship Id="rId29" Type="http://schemas.openxmlformats.org/officeDocument/2006/relationships/hyperlink" Target="https://www.understandinguniversalcredit.gov.uk/opening-up-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cvagroup-my.sharepoint.com/personal/srees_wcva_org_uk/Documents/Coronavirus/Volunteering%20in%20social%20care%20settings/Guidance%20on%20voluntenteering%20checklist%20v2.docx" TargetMode="External"/><Relationship Id="rId24" Type="http://schemas.openxmlformats.org/officeDocument/2006/relationships/hyperlink" Target="mailto:ftp@socialcare.wal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hirdsectorsupport.wales/" TargetMode="External"/><Relationship Id="rId23" Type="http://schemas.openxmlformats.org/officeDocument/2006/relationships/hyperlink" Target="https://socialcare.wales/fitness-to-practise/raising-a-concern" TargetMode="External"/><Relationship Id="rId28" Type="http://schemas.openxmlformats.org/officeDocument/2006/relationships/hyperlink" Target="https://www.gov.uk/contact-jobcentre-plus/existing-benefit-claims" TargetMode="External"/><Relationship Id="rId10" Type="http://schemas.openxmlformats.org/officeDocument/2006/relationships/endnotes" Target="endnotes.xml"/><Relationship Id="rId19" Type="http://schemas.openxmlformats.org/officeDocument/2006/relationships/hyperlink" Target="https://wcva.cymru/wcva-launches-guidance-on-dbs-checks-amid-covid-19-crisi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learning-and-development/induction-for-health-and-social-care" TargetMode="External"/><Relationship Id="rId22" Type="http://schemas.openxmlformats.org/officeDocument/2006/relationships/hyperlink" Target="mailto:CIW@gov.wales" TargetMode="External"/><Relationship Id="rId27" Type="http://schemas.openxmlformats.org/officeDocument/2006/relationships/hyperlink" Target="https://socialcare.wales/service-improvement/recruiting-staff"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B670DA8D68784ABD097319A112DEF8" ma:contentTypeVersion="13" ma:contentTypeDescription="Create a new document." ma:contentTypeScope="" ma:versionID="2908b20329fceda69856148901b13c26">
  <xsd:schema xmlns:xsd="http://www.w3.org/2001/XMLSchema" xmlns:xs="http://www.w3.org/2001/XMLSchema" xmlns:p="http://schemas.microsoft.com/office/2006/metadata/properties" xmlns:ns3="f4433c43-c166-4d4e-82e8-eadaa31b6d90" xmlns:ns4="bd8931c9-b697-410e-971b-04b48fb1abf1" targetNamespace="http://schemas.microsoft.com/office/2006/metadata/properties" ma:root="true" ma:fieldsID="0e5446c53f2d9cbcf95721bedf70f9e0" ns3:_="" ns4:_="">
    <xsd:import namespace="f4433c43-c166-4d4e-82e8-eadaa31b6d90"/>
    <xsd:import namespace="bd8931c9-b697-410e-971b-04b48fb1ab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3c43-c166-4d4e-82e8-eadaa31b6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931c9-b697-410e-971b-04b48fb1ab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E5C0-C52E-4D32-BFAE-6D407ECA0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BA5BA-D776-40DC-BD33-C5B06408BC62}">
  <ds:schemaRefs>
    <ds:schemaRef ds:uri="http://schemas.microsoft.com/sharepoint/v3/contenttype/forms"/>
  </ds:schemaRefs>
</ds:datastoreItem>
</file>

<file path=customXml/itemProps3.xml><?xml version="1.0" encoding="utf-8"?>
<ds:datastoreItem xmlns:ds="http://schemas.openxmlformats.org/officeDocument/2006/customXml" ds:itemID="{103F3A20-E94D-4230-BCD2-E59D18406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3c43-c166-4d4e-82e8-eadaa31b6d90"/>
    <ds:schemaRef ds:uri="bd8931c9-b697-410e-971b-04b48fb1a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9AE13-900C-41E1-9A73-08D12A7B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Rees</dc:creator>
  <cp:keywords/>
  <dc:description/>
  <cp:lastModifiedBy>Sally Rees</cp:lastModifiedBy>
  <cp:revision>14</cp:revision>
  <cp:lastPrinted>2020-03-31T09:08:00Z</cp:lastPrinted>
  <dcterms:created xsi:type="dcterms:W3CDTF">2020-04-08T15:04:00Z</dcterms:created>
  <dcterms:modified xsi:type="dcterms:W3CDTF">2020-04-09T09:02:00Z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0x0101007EB670DA8D68784ABD097319A112DEF8</vt:lpwstr>
  </property>
</Properties>
</file>